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CA39" w14:textId="20DCC387" w:rsidR="00020BC1" w:rsidRDefault="00020BC1" w:rsidP="00020BC1">
      <w:pPr>
        <w:jc w:val="both"/>
        <w:rPr>
          <w:rFonts w:ascii="Arial" w:hAnsi="Arial" w:cs="Arial"/>
          <w:sz w:val="20"/>
          <w:szCs w:val="20"/>
          <w:lang w:val="en-GB"/>
        </w:rPr>
      </w:pPr>
    </w:p>
    <w:p w14:paraId="7827CA3A" w14:textId="5027D604" w:rsidR="00020BC1" w:rsidRDefault="00020BC1" w:rsidP="00020BC1">
      <w:pPr>
        <w:jc w:val="both"/>
        <w:rPr>
          <w:rFonts w:ascii="Arial" w:hAnsi="Arial" w:cs="Arial"/>
          <w:sz w:val="20"/>
          <w:szCs w:val="20"/>
          <w:lang w:val="en-GB"/>
        </w:rPr>
      </w:pPr>
    </w:p>
    <w:p w14:paraId="7827CA3B" w14:textId="00B3E81A" w:rsidR="00020BC1" w:rsidRDefault="00020BC1" w:rsidP="00020BC1">
      <w:pPr>
        <w:jc w:val="both"/>
        <w:rPr>
          <w:rFonts w:ascii="Arial" w:hAnsi="Arial" w:cs="Arial"/>
          <w:sz w:val="20"/>
          <w:szCs w:val="20"/>
          <w:lang w:val="en-GB"/>
        </w:rPr>
      </w:pPr>
    </w:p>
    <w:p w14:paraId="7827CA3C" w14:textId="0BA05EA7" w:rsidR="00020BC1" w:rsidRDefault="00020BC1" w:rsidP="00020BC1">
      <w:pPr>
        <w:jc w:val="both"/>
        <w:rPr>
          <w:rFonts w:ascii="Arial" w:hAnsi="Arial" w:cs="Arial"/>
          <w:sz w:val="20"/>
          <w:szCs w:val="20"/>
          <w:lang w:val="en-GB"/>
        </w:rPr>
      </w:pPr>
    </w:p>
    <w:p w14:paraId="7827CA3D" w14:textId="4A81F58B" w:rsidR="00020BC1" w:rsidRDefault="00020BC1" w:rsidP="00020BC1">
      <w:pPr>
        <w:jc w:val="both"/>
        <w:rPr>
          <w:rFonts w:ascii="Arial" w:hAnsi="Arial" w:cs="Arial"/>
          <w:sz w:val="20"/>
          <w:szCs w:val="20"/>
          <w:lang w:val="en-GB"/>
        </w:rPr>
      </w:pPr>
    </w:p>
    <w:p w14:paraId="7827CA3E" w14:textId="0AC1873D" w:rsidR="00020BC1" w:rsidRDefault="00020BC1" w:rsidP="00020BC1">
      <w:pPr>
        <w:jc w:val="both"/>
        <w:rPr>
          <w:rFonts w:ascii="Arial" w:hAnsi="Arial" w:cs="Arial"/>
          <w:sz w:val="20"/>
          <w:szCs w:val="20"/>
          <w:lang w:val="en-GB"/>
        </w:rPr>
      </w:pPr>
    </w:p>
    <w:p w14:paraId="7827CA3F" w14:textId="488E21B1" w:rsidR="00020BC1" w:rsidRDefault="00020BC1" w:rsidP="00020BC1">
      <w:pPr>
        <w:jc w:val="both"/>
        <w:rPr>
          <w:rFonts w:ascii="Arial" w:hAnsi="Arial" w:cs="Arial"/>
          <w:sz w:val="20"/>
          <w:szCs w:val="20"/>
          <w:lang w:val="en-GB"/>
        </w:rPr>
      </w:pPr>
    </w:p>
    <w:p w14:paraId="7827CA40" w14:textId="3CA353B7" w:rsidR="00020BC1" w:rsidRDefault="00020BC1" w:rsidP="00020BC1">
      <w:pPr>
        <w:jc w:val="both"/>
        <w:rPr>
          <w:rFonts w:ascii="Arial" w:hAnsi="Arial" w:cs="Arial"/>
          <w:sz w:val="20"/>
          <w:szCs w:val="20"/>
          <w:lang w:val="en-GB"/>
        </w:rPr>
      </w:pPr>
    </w:p>
    <w:p w14:paraId="7827CA41" w14:textId="6FEDFEC6" w:rsidR="00020BC1" w:rsidRDefault="00020BC1" w:rsidP="00020BC1">
      <w:pPr>
        <w:jc w:val="both"/>
        <w:rPr>
          <w:rFonts w:ascii="Arial" w:hAnsi="Arial" w:cs="Arial"/>
          <w:sz w:val="20"/>
          <w:szCs w:val="20"/>
          <w:lang w:val="en-GB"/>
        </w:rPr>
      </w:pPr>
    </w:p>
    <w:p w14:paraId="7827CA42" w14:textId="1A0F1CAB" w:rsidR="00020BC1" w:rsidRDefault="00020BC1" w:rsidP="00020BC1">
      <w:pPr>
        <w:jc w:val="both"/>
        <w:rPr>
          <w:rFonts w:ascii="Arial" w:hAnsi="Arial" w:cs="Arial"/>
          <w:sz w:val="20"/>
          <w:szCs w:val="20"/>
          <w:lang w:val="en-GB"/>
        </w:rPr>
      </w:pPr>
    </w:p>
    <w:p w14:paraId="7827CA43" w14:textId="4EDC5988" w:rsidR="00020BC1" w:rsidRDefault="00020BC1" w:rsidP="00020BC1">
      <w:pPr>
        <w:jc w:val="both"/>
        <w:rPr>
          <w:rFonts w:ascii="Arial" w:hAnsi="Arial" w:cs="Arial"/>
          <w:sz w:val="20"/>
          <w:szCs w:val="20"/>
          <w:lang w:val="en-GB"/>
        </w:rPr>
      </w:pPr>
    </w:p>
    <w:p w14:paraId="7827CA44" w14:textId="0FAB8178" w:rsidR="00020BC1" w:rsidRPr="00020BC1" w:rsidRDefault="00020BC1" w:rsidP="00020BC1">
      <w:pPr>
        <w:jc w:val="both"/>
        <w:rPr>
          <w:rFonts w:ascii="Arial" w:hAnsi="Arial" w:cs="Arial"/>
          <w:sz w:val="20"/>
          <w:szCs w:val="20"/>
          <w:lang w:val="en-GB"/>
        </w:rPr>
      </w:pPr>
    </w:p>
    <w:p w14:paraId="7827CA45" w14:textId="462F6473" w:rsidR="00A41883" w:rsidRDefault="001D5740" w:rsidP="00D279BA">
      <w:pPr>
        <w:widowControl w:val="0"/>
        <w:spacing w:before="120"/>
        <w:jc w:val="center"/>
        <w:rPr>
          <w:rFonts w:ascii="Arial" w:hAnsi="Arial" w:cs="Arial"/>
          <w:b/>
          <w:bCs/>
          <w:sz w:val="36"/>
          <w:szCs w:val="36"/>
          <w:u w:val="single"/>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7827CA70" wp14:editId="33388F69">
                <wp:simplePos x="0" y="0"/>
                <wp:positionH relativeFrom="column">
                  <wp:posOffset>-12065</wp:posOffset>
                </wp:positionH>
                <wp:positionV relativeFrom="paragraph">
                  <wp:posOffset>265430</wp:posOffset>
                </wp:positionV>
                <wp:extent cx="6603365" cy="2700655"/>
                <wp:effectExtent l="6985" t="8890" r="952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365" cy="2700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8F5E2" id="Rectangle 10" o:spid="_x0000_s1026" style="position:absolute;margin-left:-.95pt;margin-top:20.9pt;width:519.95pt;height:21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" filled="f"/>
            </w:pict>
          </mc:Fallback>
        </mc:AlternateContent>
      </w:r>
    </w:p>
    <w:p w14:paraId="7827CA46" w14:textId="34ACC9D3" w:rsidR="00A41883" w:rsidRDefault="00A41883" w:rsidP="00D279BA">
      <w:pPr>
        <w:widowControl w:val="0"/>
        <w:spacing w:before="120" w:after="200"/>
        <w:jc w:val="center"/>
        <w:rPr>
          <w:rFonts w:ascii="Arial" w:hAnsi="Arial" w:cs="Arial"/>
          <w:b/>
          <w:bCs/>
          <w:sz w:val="36"/>
          <w:szCs w:val="36"/>
          <w:u w:val="single"/>
        </w:rPr>
      </w:pPr>
      <w:r>
        <w:rPr>
          <w:rFonts w:ascii="Arial" w:hAnsi="Arial" w:cs="Arial"/>
          <w:b/>
          <w:bCs/>
          <w:sz w:val="36"/>
          <w:szCs w:val="36"/>
          <w:u w:val="single"/>
        </w:rPr>
        <w:t xml:space="preserve">Accord de confidentialité </w:t>
      </w:r>
    </w:p>
    <w:p w14:paraId="7827CA47" w14:textId="0D1D2280" w:rsidR="001041A2" w:rsidRPr="001041A2" w:rsidRDefault="00A41883" w:rsidP="00D279BA">
      <w:pPr>
        <w:widowControl w:val="0"/>
        <w:spacing w:before="120" w:after="120"/>
        <w:jc w:val="center"/>
        <w:rPr>
          <w:rFonts w:ascii="Arial" w:hAnsi="Arial" w:cs="Arial"/>
          <w:b/>
          <w:bCs/>
          <w:sz w:val="36"/>
          <w:szCs w:val="36"/>
          <w:u w:val="single"/>
        </w:rPr>
      </w:pPr>
      <w:r w:rsidRPr="00A41883">
        <w:rPr>
          <w:rFonts w:ascii="Arial" w:hAnsi="Arial" w:cs="Arial"/>
          <w:b/>
          <w:bCs/>
          <w:sz w:val="28"/>
          <w:szCs w:val="36"/>
        </w:rPr>
        <w:t>(</w:t>
      </w:r>
      <w:proofErr w:type="gramStart"/>
      <w:r>
        <w:rPr>
          <w:rFonts w:ascii="Arial" w:hAnsi="Arial" w:cs="Arial"/>
          <w:b/>
          <w:bCs/>
          <w:sz w:val="28"/>
          <w:szCs w:val="36"/>
        </w:rPr>
        <w:t>à</w:t>
      </w:r>
      <w:proofErr w:type="gramEnd"/>
      <w:r w:rsidR="001041A2" w:rsidRPr="00A41883">
        <w:rPr>
          <w:rFonts w:ascii="Arial" w:hAnsi="Arial" w:cs="Arial"/>
          <w:b/>
          <w:bCs/>
          <w:sz w:val="28"/>
          <w:szCs w:val="36"/>
        </w:rPr>
        <w:t xml:space="preserve"> retourner par </w:t>
      </w:r>
      <w:proofErr w:type="gramStart"/>
      <w:r w:rsidR="001041A2" w:rsidRPr="00A41883">
        <w:rPr>
          <w:rFonts w:ascii="Arial" w:hAnsi="Arial" w:cs="Arial"/>
          <w:b/>
          <w:bCs/>
          <w:sz w:val="28"/>
          <w:szCs w:val="36"/>
        </w:rPr>
        <w:t>e-mail</w:t>
      </w:r>
      <w:proofErr w:type="gramEnd"/>
      <w:r w:rsidR="001041A2" w:rsidRPr="00A41883">
        <w:rPr>
          <w:rFonts w:ascii="Arial" w:hAnsi="Arial" w:cs="Arial"/>
          <w:b/>
          <w:bCs/>
          <w:sz w:val="28"/>
          <w:szCs w:val="36"/>
        </w:rPr>
        <w:t xml:space="preserve"> pour recevoir le mémorandum</w:t>
      </w:r>
      <w:r w:rsidRPr="00A41883">
        <w:rPr>
          <w:rFonts w:ascii="Arial" w:hAnsi="Arial" w:cs="Arial"/>
          <w:b/>
          <w:bCs/>
          <w:sz w:val="28"/>
          <w:szCs w:val="36"/>
        </w:rPr>
        <w:t>)</w:t>
      </w:r>
    </w:p>
    <w:p w14:paraId="7827CA48" w14:textId="4D1F6B71" w:rsidR="001041A2" w:rsidRDefault="001041A2" w:rsidP="00D279BA">
      <w:pPr>
        <w:widowControl w:val="0"/>
        <w:spacing w:before="60"/>
        <w:jc w:val="center"/>
        <w:rPr>
          <w:rFonts w:ascii="Arial" w:hAnsi="Arial" w:cs="Arial"/>
          <w:bCs/>
          <w:i/>
          <w:sz w:val="22"/>
          <w:szCs w:val="36"/>
        </w:rPr>
      </w:pPr>
      <w:r w:rsidRPr="001041A2">
        <w:rPr>
          <w:rFonts w:ascii="Arial" w:hAnsi="Arial" w:cs="Arial"/>
          <w:bCs/>
          <w:i/>
          <w:sz w:val="22"/>
          <w:szCs w:val="36"/>
        </w:rPr>
        <w:t>Le mémorandum d’information vous sera envoyé après valida</w:t>
      </w:r>
      <w:r>
        <w:rPr>
          <w:rFonts w:ascii="Arial" w:hAnsi="Arial" w:cs="Arial"/>
          <w:bCs/>
          <w:i/>
          <w:sz w:val="22"/>
          <w:szCs w:val="36"/>
        </w:rPr>
        <w:t>tion de la part de notre client</w:t>
      </w:r>
    </w:p>
    <w:p w14:paraId="7827CA49" w14:textId="5452D810" w:rsidR="001041A2" w:rsidRPr="001041A2" w:rsidRDefault="001041A2" w:rsidP="00D279BA">
      <w:pPr>
        <w:widowControl w:val="0"/>
        <w:spacing w:before="60"/>
        <w:jc w:val="center"/>
        <w:rPr>
          <w:rFonts w:ascii="Arial" w:hAnsi="Arial" w:cs="Arial"/>
          <w:bCs/>
          <w:i/>
          <w:sz w:val="22"/>
          <w:szCs w:val="36"/>
        </w:rPr>
      </w:pPr>
    </w:p>
    <w:p w14:paraId="7827CA4A" w14:textId="4BCDA9F5" w:rsidR="00D279BA" w:rsidRPr="003E0049" w:rsidRDefault="00961543" w:rsidP="00811DA9">
      <w:pPr>
        <w:widowControl w:val="0"/>
        <w:spacing w:before="60" w:after="240"/>
        <w:jc w:val="center"/>
        <w:rPr>
          <w:rFonts w:ascii="Arial" w:hAnsi="Arial" w:cs="Arial"/>
          <w:b/>
          <w:bCs/>
          <w:color w:val="000000" w:themeColor="text1"/>
          <w:sz w:val="28"/>
        </w:rPr>
      </w:pPr>
      <w:r w:rsidRPr="003E0049">
        <w:rPr>
          <w:rFonts w:ascii="Arial" w:hAnsi="Arial" w:cs="Arial"/>
          <w:b/>
          <w:bCs/>
          <w:color w:val="000000" w:themeColor="text1"/>
          <w:sz w:val="28"/>
        </w:rPr>
        <w:t>Projet (</w:t>
      </w:r>
      <w:proofErr w:type="spellStart"/>
      <w:r w:rsidRPr="003E0049">
        <w:rPr>
          <w:rFonts w:ascii="Arial" w:hAnsi="Arial" w:cs="Arial"/>
          <w:b/>
          <w:bCs/>
          <w:color w:val="000000" w:themeColor="text1"/>
          <w:sz w:val="28"/>
        </w:rPr>
        <w:t>R</w:t>
      </w:r>
      <w:r w:rsidR="00C67673" w:rsidRPr="003E0049">
        <w:rPr>
          <w:rFonts w:ascii="Arial" w:hAnsi="Arial" w:cs="Arial"/>
          <w:b/>
          <w:bCs/>
          <w:color w:val="000000" w:themeColor="text1"/>
          <w:sz w:val="28"/>
        </w:rPr>
        <w:t>éf.</w:t>
      </w:r>
      <w:r w:rsidR="00F4764A">
        <w:rPr>
          <w:rFonts w:ascii="Arial" w:hAnsi="Arial" w:cs="Arial"/>
          <w:b/>
          <w:bCs/>
          <w:color w:val="000000" w:themeColor="text1"/>
          <w:sz w:val="28"/>
        </w:rPr>
        <w:t>HUB</w:t>
      </w:r>
      <w:proofErr w:type="spellEnd"/>
      <w:r w:rsidR="001041A2" w:rsidRPr="003E0049">
        <w:rPr>
          <w:rFonts w:ascii="Arial" w:hAnsi="Arial" w:cs="Arial"/>
          <w:b/>
          <w:bCs/>
          <w:color w:val="000000" w:themeColor="text1"/>
          <w:sz w:val="28"/>
        </w:rPr>
        <w:t xml:space="preserve">) : </w:t>
      </w:r>
      <w:r w:rsidR="00245186">
        <w:rPr>
          <w:rFonts w:ascii="Arial" w:hAnsi="Arial" w:cs="Arial"/>
          <w:b/>
          <w:bCs/>
          <w:color w:val="000000" w:themeColor="text1"/>
          <w:sz w:val="28"/>
        </w:rPr>
        <w:t>Affaire n°</w:t>
      </w:r>
      <w:r w:rsidR="0082523D" w:rsidRPr="003E0049">
        <w:rPr>
          <w:rFonts w:ascii="Arial" w:hAnsi="Arial" w:cs="Arial"/>
          <w:b/>
          <w:bCs/>
          <w:color w:val="000000" w:themeColor="text1"/>
          <w:sz w:val="28"/>
        </w:rPr>
        <w:t xml:space="preserve"> «</w:t>
      </w:r>
      <w:r w:rsidR="0082523D">
        <w:rPr>
          <w:rFonts w:ascii="Arial" w:hAnsi="Arial" w:cs="Arial"/>
          <w:b/>
          <w:bCs/>
          <w:color w:val="000000" w:themeColor="text1"/>
          <w:sz w:val="28"/>
        </w:rPr>
        <w:t xml:space="preserve"> </w:t>
      </w:r>
      <w:r w:rsidR="00EA464A">
        <w:rPr>
          <w:rFonts w:ascii="Arial" w:hAnsi="Arial" w:cs="Arial"/>
          <w:b/>
          <w:bCs/>
          <w:color w:val="000000" w:themeColor="text1"/>
          <w:sz w:val="28"/>
        </w:rPr>
        <w:t>XXXX</w:t>
      </w:r>
      <w:r w:rsidR="0082523D">
        <w:rPr>
          <w:rFonts w:ascii="Arial" w:hAnsi="Arial" w:cs="Arial"/>
          <w:b/>
          <w:bCs/>
          <w:color w:val="000000" w:themeColor="text1"/>
          <w:sz w:val="28"/>
        </w:rPr>
        <w:t xml:space="preserve"> </w:t>
      </w:r>
      <w:r w:rsidR="00811DA9" w:rsidRPr="003E0049">
        <w:rPr>
          <w:rFonts w:ascii="Arial" w:hAnsi="Arial" w:cs="Arial"/>
          <w:b/>
          <w:bCs/>
          <w:color w:val="000000" w:themeColor="text1"/>
          <w:sz w:val="28"/>
        </w:rPr>
        <w:t>»</w:t>
      </w:r>
      <w:r w:rsidR="00666B7B" w:rsidRPr="003E0049">
        <w:rPr>
          <w:rFonts w:ascii="Arial" w:hAnsi="Arial" w:cs="Arial"/>
          <w:b/>
          <w:bCs/>
          <w:color w:val="000000" w:themeColor="text1"/>
          <w:sz w:val="28"/>
        </w:rPr>
        <w:t xml:space="preserve"> </w:t>
      </w:r>
      <w:r w:rsidR="00811DA9" w:rsidRPr="003E0049">
        <w:rPr>
          <w:rFonts w:ascii="Arial" w:hAnsi="Arial" w:cs="Arial"/>
          <w:b/>
          <w:bCs/>
          <w:color w:val="000000" w:themeColor="text1"/>
          <w:sz w:val="28"/>
        </w:rPr>
        <w:br/>
      </w:r>
    </w:p>
    <w:tbl>
      <w:tblPr>
        <w:tblW w:w="0" w:type="auto"/>
        <w:tblInd w:w="250" w:type="dxa"/>
        <w:tblLook w:val="04A0" w:firstRow="1" w:lastRow="0" w:firstColumn="1" w:lastColumn="0" w:noHBand="0" w:noVBand="1"/>
      </w:tblPr>
      <w:tblGrid>
        <w:gridCol w:w="2869"/>
        <w:gridCol w:w="6946"/>
      </w:tblGrid>
      <w:tr w:rsidR="00ED6BF1" w:rsidRPr="00ED6BF1" w14:paraId="7827CA4E" w14:textId="77777777" w:rsidTr="001F4EDC">
        <w:trPr>
          <w:gridAfter w:val="1"/>
          <w:wAfter w:w="6946" w:type="dxa"/>
          <w:trHeight w:val="386"/>
        </w:trPr>
        <w:tc>
          <w:tcPr>
            <w:tcW w:w="2869" w:type="dxa"/>
            <w:vMerge w:val="restart"/>
          </w:tcPr>
          <w:p w14:paraId="7827CA4B" w14:textId="0EDE8E50" w:rsidR="00ED6BF1" w:rsidRPr="003E0049" w:rsidRDefault="00ED6BF1" w:rsidP="00C41511">
            <w:pPr>
              <w:widowControl w:val="0"/>
              <w:spacing w:before="60"/>
              <w:jc w:val="center"/>
              <w:rPr>
                <w:rFonts w:ascii="Arial" w:hAnsi="Arial" w:cs="Arial"/>
                <w:color w:val="000000" w:themeColor="text1"/>
                <w:szCs w:val="36"/>
                <w:u w:val="single"/>
              </w:rPr>
            </w:pPr>
          </w:p>
          <w:p w14:paraId="7827CA4C" w14:textId="46B64907" w:rsidR="00ED6BF1" w:rsidRPr="001F6E06" w:rsidRDefault="00ED6BF1" w:rsidP="006A5188">
            <w:pPr>
              <w:widowControl w:val="0"/>
              <w:spacing w:before="60"/>
              <w:jc w:val="center"/>
              <w:rPr>
                <w:rFonts w:ascii="Arial" w:hAnsi="Arial" w:cs="Arial"/>
                <w:color w:val="000000" w:themeColor="text1"/>
                <w:szCs w:val="36"/>
                <w:u w:val="single"/>
              </w:rPr>
            </w:pPr>
            <w:r w:rsidRPr="003E0049">
              <w:rPr>
                <w:rFonts w:ascii="Arial" w:hAnsi="Arial" w:cs="Arial"/>
                <w:color w:val="000000" w:themeColor="text1"/>
                <w:szCs w:val="36"/>
              </w:rPr>
              <w:t xml:space="preserve">                                                               </w:t>
            </w:r>
            <w:r w:rsidRPr="001F6E06">
              <w:rPr>
                <w:rFonts w:ascii="Arial" w:hAnsi="Arial" w:cs="Arial"/>
                <w:color w:val="000000" w:themeColor="text1"/>
                <w:szCs w:val="36"/>
                <w:u w:val="single"/>
              </w:rPr>
              <w:t xml:space="preserve">Contact </w:t>
            </w:r>
            <w:r w:rsidR="00F4764A">
              <w:rPr>
                <w:rFonts w:ascii="Arial" w:hAnsi="Arial" w:cs="Arial"/>
                <w:color w:val="000000" w:themeColor="text1"/>
                <w:szCs w:val="36"/>
                <w:u w:val="single"/>
              </w:rPr>
              <w:t>HUB</w:t>
            </w:r>
            <w:r w:rsidR="001F4EDC">
              <w:rPr>
                <w:rFonts w:ascii="Arial" w:hAnsi="Arial" w:cs="Arial"/>
                <w:color w:val="000000" w:themeColor="text1"/>
                <w:szCs w:val="36"/>
                <w:u w:val="single"/>
              </w:rPr>
              <w:t xml:space="preserve"> Reprise</w:t>
            </w:r>
            <w:r w:rsidR="00F4764A">
              <w:rPr>
                <w:rFonts w:ascii="Arial" w:hAnsi="Arial" w:cs="Arial"/>
                <w:color w:val="000000" w:themeColor="text1"/>
                <w:szCs w:val="36"/>
                <w:u w:val="single"/>
              </w:rPr>
              <w:t xml:space="preserve"> Transmission</w:t>
            </w:r>
            <w:r>
              <w:rPr>
                <w:rFonts w:ascii="Arial" w:hAnsi="Arial" w:cs="Arial"/>
                <w:color w:val="000000" w:themeColor="text1"/>
                <w:szCs w:val="36"/>
                <w:u w:val="single"/>
              </w:rPr>
              <w:t xml:space="preserve"> </w:t>
            </w:r>
            <w:r w:rsidRPr="001F6E06">
              <w:rPr>
                <w:rFonts w:ascii="Arial" w:hAnsi="Arial" w:cs="Arial"/>
                <w:color w:val="000000" w:themeColor="text1"/>
                <w:szCs w:val="36"/>
                <w:u w:val="single"/>
              </w:rPr>
              <w:t xml:space="preserve"> </w:t>
            </w:r>
          </w:p>
        </w:tc>
      </w:tr>
      <w:tr w:rsidR="00ED6BF1" w:rsidRPr="00ED6BF1" w14:paraId="7827CA52" w14:textId="77777777" w:rsidTr="001F4EDC">
        <w:trPr>
          <w:gridAfter w:val="1"/>
          <w:wAfter w:w="6946" w:type="dxa"/>
          <w:trHeight w:val="386"/>
        </w:trPr>
        <w:tc>
          <w:tcPr>
            <w:tcW w:w="2869" w:type="dxa"/>
            <w:vMerge/>
          </w:tcPr>
          <w:p w14:paraId="7827CA4F" w14:textId="77777777" w:rsidR="00ED6BF1" w:rsidRPr="003E0049" w:rsidRDefault="00ED6BF1" w:rsidP="00841F25">
            <w:pPr>
              <w:widowControl w:val="0"/>
              <w:spacing w:before="60"/>
              <w:rPr>
                <w:rFonts w:ascii="Arial" w:hAnsi="Arial" w:cs="Arial"/>
                <w:color w:val="000000" w:themeColor="text1"/>
                <w:szCs w:val="36"/>
                <w:lang w:val="it-IT"/>
              </w:rPr>
            </w:pPr>
          </w:p>
        </w:tc>
      </w:tr>
      <w:tr w:rsidR="00841F25" w:rsidRPr="00324F2D" w14:paraId="7827CA56" w14:textId="77777777" w:rsidTr="001F4EDC">
        <w:trPr>
          <w:trHeight w:val="386"/>
        </w:trPr>
        <w:tc>
          <w:tcPr>
            <w:tcW w:w="2869" w:type="dxa"/>
            <w:vMerge/>
          </w:tcPr>
          <w:p w14:paraId="7827CA53" w14:textId="77777777" w:rsidR="00841F25" w:rsidRPr="004F596A" w:rsidRDefault="00841F25" w:rsidP="00841F25">
            <w:pPr>
              <w:widowControl w:val="0"/>
              <w:spacing w:before="60"/>
              <w:rPr>
                <w:rFonts w:ascii="Arial" w:hAnsi="Arial" w:cs="Arial"/>
                <w:szCs w:val="36"/>
                <w:lang w:val="en-US"/>
              </w:rPr>
            </w:pPr>
          </w:p>
        </w:tc>
        <w:tc>
          <w:tcPr>
            <w:tcW w:w="6946" w:type="dxa"/>
          </w:tcPr>
          <w:p w14:paraId="7B0F246C" w14:textId="640E2B46" w:rsidR="00324F2D" w:rsidRPr="00155071" w:rsidRDefault="00324F2D" w:rsidP="00324F2D">
            <w:pPr>
              <w:widowControl w:val="0"/>
              <w:spacing w:before="60"/>
              <w:rPr>
                <w:rFonts w:ascii="Arial" w:hAnsi="Arial" w:cs="Arial"/>
                <w:szCs w:val="36"/>
                <w:lang w:val="en-US"/>
              </w:rPr>
            </w:pPr>
            <w:r w:rsidRPr="00155071">
              <w:rPr>
                <w:rFonts w:ascii="Arial" w:hAnsi="Arial" w:cs="Arial"/>
                <w:szCs w:val="36"/>
                <w:lang w:val="en-US"/>
              </w:rPr>
              <w:t>Franck ALLARD-LATO</w:t>
            </w:r>
            <w:r>
              <w:rPr>
                <w:rFonts w:ascii="Arial" w:hAnsi="Arial" w:cs="Arial"/>
                <w:szCs w:val="36"/>
                <w:lang w:val="en-US"/>
              </w:rPr>
              <w:t>UR</w:t>
            </w:r>
          </w:p>
          <w:p w14:paraId="7827CA55" w14:textId="5865BA34" w:rsidR="00841F25" w:rsidRPr="00155071" w:rsidRDefault="00841F25" w:rsidP="00841F25">
            <w:pPr>
              <w:widowControl w:val="0"/>
              <w:spacing w:before="60"/>
              <w:rPr>
                <w:rFonts w:ascii="Arial" w:hAnsi="Arial" w:cs="Arial"/>
                <w:szCs w:val="36"/>
                <w:lang w:val="en-US"/>
              </w:rPr>
            </w:pPr>
          </w:p>
        </w:tc>
      </w:tr>
    </w:tbl>
    <w:p w14:paraId="7827CA57" w14:textId="764793EC" w:rsidR="00020BC1" w:rsidRPr="00155071" w:rsidRDefault="00020BC1" w:rsidP="00D279BA">
      <w:pPr>
        <w:widowControl w:val="0"/>
        <w:spacing w:before="60"/>
        <w:jc w:val="center"/>
        <w:rPr>
          <w:rFonts w:ascii="Arial" w:hAnsi="Arial" w:cs="Arial"/>
          <w:sz w:val="28"/>
          <w:szCs w:val="36"/>
          <w:lang w:val="en-US"/>
        </w:rPr>
      </w:pPr>
    </w:p>
    <w:p w14:paraId="7827CA58" w14:textId="77777777" w:rsidR="00020BC1" w:rsidRPr="00155071" w:rsidRDefault="00020BC1" w:rsidP="00D279BA">
      <w:pPr>
        <w:jc w:val="both"/>
        <w:rPr>
          <w:rFonts w:ascii="Arial" w:hAnsi="Arial" w:cs="Arial"/>
          <w:sz w:val="20"/>
          <w:szCs w:val="20"/>
          <w:lang w:val="en-US"/>
        </w:rPr>
      </w:pPr>
    </w:p>
    <w:p w14:paraId="7827CA59" w14:textId="77777777" w:rsidR="008776F2" w:rsidRPr="00155071" w:rsidRDefault="00815DD9" w:rsidP="00D279BA">
      <w:pPr>
        <w:ind w:left="6379"/>
        <w:jc w:val="both"/>
        <w:rPr>
          <w:rFonts w:ascii="Arial" w:hAnsi="Arial" w:cs="Arial"/>
          <w:color w:val="000000"/>
          <w:sz w:val="20"/>
          <w:szCs w:val="20"/>
          <w:lang w:val="en-US"/>
        </w:rPr>
      </w:pPr>
      <w:r w:rsidRPr="00155071">
        <w:rPr>
          <w:rFonts w:ascii="Arial" w:hAnsi="Arial" w:cs="Arial"/>
          <w:color w:val="000000"/>
          <w:sz w:val="20"/>
          <w:szCs w:val="20"/>
          <w:lang w:val="en-US"/>
        </w:rPr>
        <w:br w:type="page"/>
      </w:r>
    </w:p>
    <w:p w14:paraId="7827CA5B" w14:textId="07DC188C" w:rsidR="00020BC1" w:rsidRPr="00AC08DC" w:rsidRDefault="000F2DE8" w:rsidP="00D279BA">
      <w:pPr>
        <w:ind w:left="6379"/>
        <w:jc w:val="both"/>
        <w:rPr>
          <w:rFonts w:ascii="Arial" w:hAnsi="Arial" w:cs="Arial"/>
          <w:color w:val="000000"/>
          <w:sz w:val="20"/>
          <w:szCs w:val="20"/>
        </w:rPr>
      </w:pPr>
      <w:r>
        <w:rPr>
          <w:rFonts w:ascii="Arial" w:hAnsi="Arial" w:cs="Arial"/>
          <w:color w:val="000000"/>
          <w:sz w:val="20"/>
          <w:szCs w:val="20"/>
        </w:rPr>
        <w:lastRenderedPageBreak/>
        <w:t>ALJR (</w:t>
      </w:r>
      <w:r w:rsidR="00E55B06">
        <w:rPr>
          <w:rFonts w:ascii="Arial" w:hAnsi="Arial" w:cs="Arial"/>
          <w:color w:val="000000"/>
          <w:sz w:val="20"/>
          <w:szCs w:val="20"/>
        </w:rPr>
        <w:t>Le Hub</w:t>
      </w:r>
      <w:r w:rsidR="0054549D">
        <w:rPr>
          <w:rFonts w:ascii="Arial" w:hAnsi="Arial" w:cs="Arial"/>
          <w:color w:val="000000"/>
          <w:sz w:val="20"/>
          <w:szCs w:val="20"/>
        </w:rPr>
        <w:t xml:space="preserve"> Reprise</w:t>
      </w:r>
      <w:r w:rsidR="00E55B06">
        <w:rPr>
          <w:rFonts w:ascii="Arial" w:hAnsi="Arial" w:cs="Arial"/>
          <w:color w:val="000000"/>
          <w:sz w:val="20"/>
          <w:szCs w:val="20"/>
        </w:rPr>
        <w:t xml:space="preserve"> </w:t>
      </w:r>
      <w:r>
        <w:rPr>
          <w:rFonts w:ascii="Arial" w:hAnsi="Arial" w:cs="Arial"/>
          <w:color w:val="000000"/>
          <w:sz w:val="20"/>
          <w:szCs w:val="20"/>
        </w:rPr>
        <w:t>Transmission)</w:t>
      </w:r>
    </w:p>
    <w:p w14:paraId="7827CA5C" w14:textId="4305C640" w:rsidR="00020BC1" w:rsidRDefault="00020BC1" w:rsidP="004370CA">
      <w:pPr>
        <w:ind w:left="6379"/>
        <w:jc w:val="both"/>
        <w:rPr>
          <w:rFonts w:ascii="Arial" w:hAnsi="Arial" w:cs="Arial"/>
          <w:sz w:val="20"/>
          <w:szCs w:val="20"/>
        </w:rPr>
      </w:pPr>
      <w:r w:rsidRPr="00AC08DC">
        <w:rPr>
          <w:rFonts w:ascii="Arial" w:hAnsi="Arial" w:cs="Arial"/>
          <w:color w:val="000000"/>
          <w:sz w:val="20"/>
          <w:szCs w:val="20"/>
        </w:rPr>
        <w:t xml:space="preserve">A l’attention de M. </w:t>
      </w:r>
      <w:r w:rsidR="00ED6BF1">
        <w:rPr>
          <w:rFonts w:ascii="Arial" w:hAnsi="Arial" w:cs="Arial"/>
          <w:sz w:val="20"/>
          <w:szCs w:val="20"/>
        </w:rPr>
        <w:t>Franck ALLARD LATOUR</w:t>
      </w:r>
    </w:p>
    <w:p w14:paraId="4F9362FC" w14:textId="517F0D44" w:rsidR="00ED6BF1" w:rsidRPr="00EB03C2" w:rsidRDefault="000F2DE8" w:rsidP="004370CA">
      <w:pPr>
        <w:ind w:left="6379"/>
        <w:jc w:val="both"/>
        <w:rPr>
          <w:rFonts w:ascii="Arial" w:hAnsi="Arial" w:cs="Arial"/>
          <w:color w:val="000000"/>
          <w:sz w:val="20"/>
          <w:szCs w:val="20"/>
        </w:rPr>
      </w:pPr>
      <w:r>
        <w:rPr>
          <w:rFonts w:ascii="Arial" w:hAnsi="Arial" w:cs="Arial"/>
          <w:color w:val="000000"/>
          <w:sz w:val="20"/>
          <w:szCs w:val="20"/>
        </w:rPr>
        <w:t>15 route de la</w:t>
      </w:r>
      <w:r w:rsidR="00F173FF">
        <w:rPr>
          <w:rFonts w:ascii="Arial" w:hAnsi="Arial" w:cs="Arial"/>
          <w:color w:val="000000"/>
          <w:sz w:val="20"/>
          <w:szCs w:val="20"/>
        </w:rPr>
        <w:t xml:space="preserve"> Tour de Salvagny </w:t>
      </w:r>
    </w:p>
    <w:p w14:paraId="6B95D73B" w14:textId="77782C83" w:rsidR="00C41511" w:rsidRDefault="00F173FF" w:rsidP="00C41511">
      <w:pPr>
        <w:spacing w:after="320"/>
        <w:ind w:left="6379"/>
        <w:rPr>
          <w:rFonts w:ascii="Arial" w:hAnsi="Arial" w:cs="Arial"/>
          <w:color w:val="000000"/>
          <w:sz w:val="20"/>
          <w:szCs w:val="20"/>
        </w:rPr>
      </w:pPr>
      <w:r>
        <w:rPr>
          <w:rFonts w:ascii="Arial" w:hAnsi="Arial" w:cs="Arial"/>
          <w:color w:val="000000"/>
          <w:sz w:val="20"/>
          <w:szCs w:val="20"/>
        </w:rPr>
        <w:t>69570, Dardilly</w:t>
      </w:r>
    </w:p>
    <w:p w14:paraId="7827CA61" w14:textId="51A1A78F" w:rsidR="004B0874" w:rsidRPr="00D37C41" w:rsidRDefault="00020BC1" w:rsidP="00D37C41">
      <w:pPr>
        <w:spacing w:after="320"/>
        <w:rPr>
          <w:rFonts w:ascii="Arial" w:hAnsi="Arial" w:cs="Arial"/>
          <w:color w:val="000000"/>
          <w:sz w:val="20"/>
          <w:szCs w:val="20"/>
        </w:rPr>
      </w:pPr>
      <w:proofErr w:type="gramStart"/>
      <w:r w:rsidRPr="00400C31">
        <w:rPr>
          <w:rFonts w:ascii="Arial" w:hAnsi="Arial" w:cs="Arial"/>
          <w:b/>
          <w:sz w:val="20"/>
          <w:szCs w:val="20"/>
          <w:u w:val="single"/>
        </w:rPr>
        <w:t>Objet:</w:t>
      </w:r>
      <w:proofErr w:type="gramEnd"/>
      <w:r w:rsidRPr="00400C31">
        <w:rPr>
          <w:rFonts w:ascii="Arial" w:hAnsi="Arial" w:cs="Arial"/>
          <w:b/>
          <w:sz w:val="20"/>
          <w:szCs w:val="20"/>
          <w:u w:val="single"/>
        </w:rPr>
        <w:t xml:space="preserve"> </w:t>
      </w:r>
      <w:r w:rsidR="00666B7B">
        <w:rPr>
          <w:rFonts w:ascii="Arial" w:hAnsi="Arial" w:cs="Arial"/>
          <w:b/>
          <w:bCs/>
          <w:sz w:val="20"/>
          <w:szCs w:val="20"/>
          <w:u w:val="single"/>
        </w:rPr>
        <w:t>Accord de Confidentialité</w:t>
      </w:r>
      <w:r w:rsidR="00D37C41">
        <w:rPr>
          <w:rFonts w:ascii="Arial" w:hAnsi="Arial" w:cs="Arial"/>
          <w:color w:val="000000"/>
          <w:sz w:val="20"/>
          <w:szCs w:val="20"/>
        </w:rPr>
        <w:br/>
      </w:r>
      <w:r w:rsidR="00D37C41">
        <w:rPr>
          <w:rFonts w:ascii="Arial" w:hAnsi="Arial" w:cs="Arial"/>
          <w:color w:val="000000"/>
          <w:sz w:val="20"/>
          <w:szCs w:val="20"/>
        </w:rPr>
        <w:br/>
      </w:r>
      <w:r w:rsidR="001041A2" w:rsidRPr="00A21C04">
        <w:rPr>
          <w:rFonts w:ascii="Arial" w:hAnsi="Arial" w:cs="Arial"/>
          <w:sz w:val="18"/>
          <w:szCs w:val="16"/>
        </w:rPr>
        <w:t>Cher M</w:t>
      </w:r>
      <w:r w:rsidR="00F13963">
        <w:rPr>
          <w:rFonts w:ascii="Arial" w:hAnsi="Arial" w:cs="Arial"/>
          <w:sz w:val="18"/>
          <w:szCs w:val="16"/>
        </w:rPr>
        <w:t>onsieur</w:t>
      </w:r>
      <w:r w:rsidR="001041A2" w:rsidRPr="00A21C04">
        <w:rPr>
          <w:rFonts w:ascii="Arial" w:hAnsi="Arial" w:cs="Arial"/>
          <w:sz w:val="18"/>
          <w:szCs w:val="16"/>
        </w:rPr>
        <w:t>,</w:t>
      </w:r>
      <w:r w:rsidR="00D37C41">
        <w:rPr>
          <w:rFonts w:ascii="Arial" w:hAnsi="Arial" w:cs="Arial"/>
          <w:color w:val="000000"/>
          <w:sz w:val="20"/>
          <w:szCs w:val="20"/>
        </w:rPr>
        <w:br/>
      </w:r>
      <w:r w:rsidR="001041A2" w:rsidRPr="00A21C04">
        <w:rPr>
          <w:rFonts w:ascii="Arial" w:hAnsi="Arial" w:cs="Arial"/>
          <w:sz w:val="18"/>
          <w:szCs w:val="16"/>
        </w:rPr>
        <w:t>Nous vous informons de notre intérêt quant à l’opportunité d’acquisition (mentionné</w:t>
      </w:r>
      <w:r w:rsidR="006879F4">
        <w:rPr>
          <w:rFonts w:ascii="Arial" w:hAnsi="Arial" w:cs="Arial"/>
          <w:sz w:val="18"/>
          <w:szCs w:val="16"/>
        </w:rPr>
        <w:t>e</w:t>
      </w:r>
      <w:r w:rsidR="001041A2" w:rsidRPr="00A21C04">
        <w:rPr>
          <w:rFonts w:ascii="Arial" w:hAnsi="Arial" w:cs="Arial"/>
          <w:sz w:val="18"/>
          <w:szCs w:val="16"/>
        </w:rPr>
        <w:t xml:space="preserve"> ci-après comme l’”Achat” ou l’”Acquisition”)</w:t>
      </w:r>
      <w:r w:rsidR="00D37C41">
        <w:rPr>
          <w:rFonts w:ascii="Arial" w:hAnsi="Arial" w:cs="Arial"/>
          <w:sz w:val="18"/>
          <w:szCs w:val="16"/>
        </w:rPr>
        <w:br/>
      </w:r>
      <w:r w:rsidR="007B7BF5">
        <w:rPr>
          <w:rFonts w:ascii="Arial" w:hAnsi="Arial" w:cs="Arial"/>
          <w:sz w:val="18"/>
          <w:szCs w:val="16"/>
        </w:rPr>
        <w:t>de tout ou partie</w:t>
      </w:r>
      <w:r w:rsidR="00400C31" w:rsidRPr="00A21C04">
        <w:rPr>
          <w:rFonts w:ascii="Arial" w:hAnsi="Arial" w:cs="Arial"/>
          <w:sz w:val="18"/>
          <w:szCs w:val="16"/>
        </w:rPr>
        <w:t xml:space="preserve"> d</w:t>
      </w:r>
      <w:r w:rsidR="00C67673">
        <w:rPr>
          <w:rFonts w:ascii="Arial" w:hAnsi="Arial" w:cs="Arial"/>
          <w:sz w:val="18"/>
          <w:szCs w:val="16"/>
        </w:rPr>
        <w:t xml:space="preserve">es actions de la société Réf. </w:t>
      </w:r>
      <w:r w:rsidR="0038418A">
        <w:rPr>
          <w:rFonts w:ascii="Arial" w:hAnsi="Arial" w:cs="Arial"/>
          <w:sz w:val="18"/>
          <w:szCs w:val="16"/>
        </w:rPr>
        <w:t xml:space="preserve">LE HUB </w:t>
      </w:r>
      <w:r w:rsidR="0054549D">
        <w:rPr>
          <w:rFonts w:ascii="Arial" w:hAnsi="Arial" w:cs="Arial"/>
          <w:sz w:val="18"/>
          <w:szCs w:val="16"/>
        </w:rPr>
        <w:t xml:space="preserve">REPRISE </w:t>
      </w:r>
      <w:r w:rsidR="0038418A">
        <w:rPr>
          <w:rFonts w:ascii="Arial" w:hAnsi="Arial" w:cs="Arial"/>
          <w:sz w:val="18"/>
          <w:szCs w:val="16"/>
        </w:rPr>
        <w:t>TRANSMISSION</w:t>
      </w:r>
      <w:r w:rsidR="00C67673">
        <w:rPr>
          <w:rFonts w:ascii="Arial" w:hAnsi="Arial" w:cs="Arial"/>
          <w:sz w:val="18"/>
          <w:szCs w:val="16"/>
        </w:rPr>
        <w:t xml:space="preserve"> </w:t>
      </w:r>
      <w:r w:rsidR="00CF17A1" w:rsidRPr="003E0049">
        <w:rPr>
          <w:rFonts w:ascii="Arial" w:hAnsi="Arial" w:cs="Arial"/>
          <w:color w:val="000000" w:themeColor="text1"/>
          <w:sz w:val="18"/>
          <w:szCs w:val="16"/>
        </w:rPr>
        <w:t>«</w:t>
      </w:r>
      <w:r w:rsidR="00273230">
        <w:rPr>
          <w:rFonts w:ascii="Arial" w:hAnsi="Arial" w:cs="Arial"/>
          <w:color w:val="000000" w:themeColor="text1"/>
          <w:sz w:val="18"/>
          <w:szCs w:val="16"/>
        </w:rPr>
        <w:t xml:space="preserve"> </w:t>
      </w:r>
      <w:r w:rsidR="00EA464A">
        <w:rPr>
          <w:rFonts w:ascii="Arial" w:hAnsi="Arial" w:cs="Arial"/>
          <w:b/>
          <w:bCs/>
          <w:color w:val="000000" w:themeColor="text1"/>
          <w:sz w:val="28"/>
        </w:rPr>
        <w:t>XXXX</w:t>
      </w:r>
      <w:r w:rsidR="00A12DF2">
        <w:rPr>
          <w:rFonts w:ascii="Arial" w:hAnsi="Arial" w:cs="Arial"/>
          <w:b/>
          <w:bCs/>
          <w:color w:val="000000" w:themeColor="text1"/>
          <w:sz w:val="28"/>
        </w:rPr>
        <w:t xml:space="preserve"> </w:t>
      </w:r>
      <w:r w:rsidR="00CF17A1" w:rsidRPr="003E0049">
        <w:rPr>
          <w:rFonts w:ascii="Arial" w:hAnsi="Arial" w:cs="Arial"/>
          <w:color w:val="000000" w:themeColor="text1"/>
          <w:sz w:val="18"/>
          <w:szCs w:val="16"/>
        </w:rPr>
        <w:t xml:space="preserve">» </w:t>
      </w:r>
      <w:r w:rsidR="00400C31" w:rsidRPr="00A21C04">
        <w:rPr>
          <w:rFonts w:ascii="Arial" w:hAnsi="Arial" w:cs="Arial"/>
          <w:sz w:val="18"/>
          <w:szCs w:val="16"/>
        </w:rPr>
        <w:t>(ci-après la “Cible”).</w:t>
      </w:r>
      <w:r w:rsidR="00D37C41">
        <w:rPr>
          <w:rFonts w:ascii="Arial" w:hAnsi="Arial" w:cs="Arial"/>
          <w:color w:val="000000"/>
          <w:sz w:val="20"/>
          <w:szCs w:val="20"/>
        </w:rPr>
        <w:br/>
      </w:r>
      <w:r w:rsidR="001F1315">
        <w:rPr>
          <w:rFonts w:ascii="Arial" w:hAnsi="Arial" w:cs="Arial"/>
          <w:sz w:val="18"/>
          <w:szCs w:val="16"/>
        </w:rPr>
        <w:br/>
      </w:r>
      <w:r w:rsidR="00C67673">
        <w:rPr>
          <w:rFonts w:ascii="Arial" w:hAnsi="Arial" w:cs="Arial"/>
          <w:sz w:val="18"/>
          <w:szCs w:val="16"/>
        </w:rPr>
        <w:t>Nous comprenons qu</w:t>
      </w:r>
      <w:r w:rsidR="00AA7066">
        <w:rPr>
          <w:rFonts w:ascii="Arial" w:hAnsi="Arial" w:cs="Arial"/>
          <w:sz w:val="18"/>
          <w:szCs w:val="16"/>
        </w:rPr>
        <w:t xml:space="preserve">e le </w:t>
      </w:r>
      <w:r w:rsidR="0038418A">
        <w:rPr>
          <w:rFonts w:ascii="Arial" w:hAnsi="Arial" w:cs="Arial"/>
          <w:sz w:val="18"/>
          <w:szCs w:val="16"/>
        </w:rPr>
        <w:t>Hub</w:t>
      </w:r>
      <w:r w:rsidR="0054549D">
        <w:rPr>
          <w:rFonts w:ascii="Arial" w:hAnsi="Arial" w:cs="Arial"/>
          <w:sz w:val="18"/>
          <w:szCs w:val="16"/>
        </w:rPr>
        <w:t xml:space="preserve"> Reprise</w:t>
      </w:r>
      <w:r w:rsidR="0038418A">
        <w:rPr>
          <w:rFonts w:ascii="Arial" w:hAnsi="Arial" w:cs="Arial"/>
          <w:sz w:val="18"/>
          <w:szCs w:val="16"/>
        </w:rPr>
        <w:t xml:space="preserve"> Transmission</w:t>
      </w:r>
      <w:r w:rsidR="00ED6BF1">
        <w:rPr>
          <w:rFonts w:ascii="Arial" w:hAnsi="Arial" w:cs="Arial"/>
          <w:sz w:val="18"/>
          <w:szCs w:val="16"/>
        </w:rPr>
        <w:t xml:space="preserve"> </w:t>
      </w:r>
      <w:r w:rsidR="001041A2" w:rsidRPr="00A21C04">
        <w:rPr>
          <w:rFonts w:ascii="Arial" w:hAnsi="Arial" w:cs="Arial"/>
          <w:sz w:val="18"/>
          <w:szCs w:val="16"/>
        </w:rPr>
        <w:t>en tant que</w:t>
      </w:r>
      <w:r w:rsidR="00AA7066">
        <w:rPr>
          <w:rFonts w:ascii="Arial" w:hAnsi="Arial" w:cs="Arial"/>
          <w:sz w:val="18"/>
          <w:szCs w:val="16"/>
        </w:rPr>
        <w:t xml:space="preserve"> représentant</w:t>
      </w:r>
      <w:r w:rsidR="001041A2" w:rsidRPr="00A21C04">
        <w:rPr>
          <w:rFonts w:ascii="Arial" w:hAnsi="Arial" w:cs="Arial"/>
          <w:sz w:val="18"/>
          <w:szCs w:val="16"/>
        </w:rPr>
        <w:t xml:space="preserve"> de la Cible, nous fournira ou fournira à nos représentants des informations confidentielles. </w:t>
      </w:r>
    </w:p>
    <w:p w14:paraId="7827CA62" w14:textId="5A78EA79" w:rsidR="001041A2" w:rsidRPr="00A21C04" w:rsidRDefault="001041A2" w:rsidP="00961543">
      <w:pPr>
        <w:autoSpaceDE w:val="0"/>
        <w:autoSpaceDN w:val="0"/>
        <w:adjustRightInd w:val="0"/>
        <w:spacing w:before="60" w:after="200"/>
        <w:ind w:right="181"/>
        <w:jc w:val="both"/>
        <w:rPr>
          <w:rFonts w:ascii="Arial" w:hAnsi="Arial" w:cs="Arial"/>
          <w:sz w:val="18"/>
          <w:szCs w:val="16"/>
        </w:rPr>
      </w:pPr>
      <w:r w:rsidRPr="00A21C04">
        <w:rPr>
          <w:rFonts w:ascii="Arial" w:hAnsi="Arial" w:cs="Arial"/>
          <w:sz w:val="18"/>
          <w:szCs w:val="16"/>
        </w:rPr>
        <w:t>Nous reconnaissons formellement par la présente que toutes les informations qui nous seront fournies ci-ap</w:t>
      </w:r>
      <w:r w:rsidR="00C67673">
        <w:rPr>
          <w:rFonts w:ascii="Arial" w:hAnsi="Arial" w:cs="Arial"/>
          <w:sz w:val="18"/>
          <w:szCs w:val="16"/>
        </w:rPr>
        <w:t xml:space="preserve">rès, sous toutes formes, par </w:t>
      </w:r>
      <w:r w:rsidR="00C82CDF">
        <w:rPr>
          <w:rFonts w:ascii="Arial" w:hAnsi="Arial" w:cs="Arial"/>
          <w:sz w:val="18"/>
          <w:szCs w:val="16"/>
        </w:rPr>
        <w:t xml:space="preserve">LE HUB </w:t>
      </w:r>
      <w:bookmarkStart w:id="0" w:name="_Hlk219984830"/>
      <w:r w:rsidR="0054549D">
        <w:rPr>
          <w:rFonts w:ascii="Arial" w:hAnsi="Arial" w:cs="Arial"/>
          <w:sz w:val="18"/>
          <w:szCs w:val="16"/>
        </w:rPr>
        <w:t>REPRISE</w:t>
      </w:r>
      <w:bookmarkEnd w:id="0"/>
      <w:r w:rsidR="0054549D">
        <w:rPr>
          <w:rFonts w:ascii="Arial" w:hAnsi="Arial" w:cs="Arial"/>
          <w:sz w:val="18"/>
          <w:szCs w:val="16"/>
        </w:rPr>
        <w:t xml:space="preserve"> </w:t>
      </w:r>
      <w:r w:rsidR="00C82CDF">
        <w:rPr>
          <w:rFonts w:ascii="Arial" w:hAnsi="Arial" w:cs="Arial"/>
          <w:sz w:val="18"/>
          <w:szCs w:val="16"/>
        </w:rPr>
        <w:t>TRANSMISSION</w:t>
      </w:r>
      <w:r w:rsidR="00C67673">
        <w:rPr>
          <w:rFonts w:ascii="Arial" w:hAnsi="Arial" w:cs="Arial"/>
          <w:sz w:val="18"/>
          <w:szCs w:val="16"/>
        </w:rPr>
        <w:t xml:space="preserve"> </w:t>
      </w:r>
      <w:r w:rsidRPr="00A21C04">
        <w:rPr>
          <w:rFonts w:ascii="Arial" w:hAnsi="Arial" w:cs="Arial"/>
          <w:sz w:val="18"/>
          <w:szCs w:val="16"/>
        </w:rPr>
        <w:t>sont de nature confidentielle et ne peuvent en aucun cas être divulguées.</w:t>
      </w:r>
    </w:p>
    <w:p w14:paraId="7827CA63" w14:textId="77777777"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 xml:space="preserve">1. </w:t>
      </w:r>
      <w:r w:rsidRPr="00A21C04">
        <w:rPr>
          <w:rFonts w:ascii="Arial" w:hAnsi="Arial" w:cs="Arial"/>
          <w:sz w:val="18"/>
          <w:szCs w:val="16"/>
        </w:rPr>
        <w:tab/>
        <w:t>Ainsi, d’après les termes de cet Accord de Confidentialité, nous nous engageons à respecter la confidentialité de toute information et à utiliser uniquement ces informations pour définir les conditions sous lesquelles nous serions susceptibles de confirmer notre intérêt pour l’Acquisition. Nous nous abstiendrons d’utiliser les informations commerciales et financières présentes dans les différents documents qui nous seront communiqués d’une façon qui pourrait nuire à la Cible et/ou ses actionnaires et à ses activités commerciales et industrielles et/ou qui plus généralement pourrait être préjudiciable à la valeur et au contenu de ses activités.</w:t>
      </w:r>
    </w:p>
    <w:p w14:paraId="7827CA64" w14:textId="77777777" w:rsidR="001041A2" w:rsidRPr="00A21C04" w:rsidRDefault="001041A2" w:rsidP="00A41883">
      <w:pPr>
        <w:spacing w:after="40"/>
        <w:ind w:left="284" w:right="181"/>
        <w:jc w:val="both"/>
        <w:rPr>
          <w:rFonts w:ascii="Arial" w:hAnsi="Arial" w:cs="Arial"/>
          <w:sz w:val="18"/>
          <w:szCs w:val="16"/>
        </w:rPr>
      </w:pPr>
      <w:r w:rsidRPr="00A21C04">
        <w:rPr>
          <w:rFonts w:ascii="Arial" w:hAnsi="Arial" w:cs="Arial"/>
          <w:sz w:val="18"/>
          <w:szCs w:val="16"/>
        </w:rPr>
        <w:t>Nous nous engageons à limiter</w:t>
      </w:r>
      <w:r w:rsidR="00F00B2F">
        <w:rPr>
          <w:rFonts w:ascii="Arial" w:hAnsi="Arial" w:cs="Arial"/>
          <w:sz w:val="18"/>
          <w:szCs w:val="16"/>
        </w:rPr>
        <w:t>,</w:t>
      </w:r>
      <w:r w:rsidRPr="00A21C04">
        <w:rPr>
          <w:rFonts w:ascii="Arial" w:hAnsi="Arial" w:cs="Arial"/>
          <w:sz w:val="18"/>
          <w:szCs w:val="16"/>
        </w:rPr>
        <w:t xml:space="preserve"> par tous moyens appropriés</w:t>
      </w:r>
      <w:r w:rsidR="00F00B2F">
        <w:rPr>
          <w:rFonts w:ascii="Arial" w:hAnsi="Arial" w:cs="Arial"/>
          <w:sz w:val="18"/>
          <w:szCs w:val="16"/>
        </w:rPr>
        <w:t>,</w:t>
      </w:r>
      <w:r w:rsidRPr="00A21C04">
        <w:rPr>
          <w:rFonts w:ascii="Arial" w:hAnsi="Arial" w:cs="Arial"/>
          <w:sz w:val="18"/>
          <w:szCs w:val="16"/>
        </w:rPr>
        <w:t xml:space="preserve"> la distribution et l’usage</w:t>
      </w:r>
      <w:r w:rsidR="00F00B2F">
        <w:rPr>
          <w:rFonts w:ascii="Arial" w:hAnsi="Arial" w:cs="Arial"/>
          <w:sz w:val="18"/>
          <w:szCs w:val="16"/>
        </w:rPr>
        <w:t>,</w:t>
      </w:r>
      <w:r w:rsidRPr="00A21C04">
        <w:rPr>
          <w:rFonts w:ascii="Arial" w:hAnsi="Arial" w:cs="Arial"/>
          <w:sz w:val="18"/>
          <w:szCs w:val="16"/>
        </w:rPr>
        <w:t xml:space="preserve"> d’une partie ou de la totalité de ces informations confidentielles</w:t>
      </w:r>
      <w:r w:rsidR="00F00B2F">
        <w:rPr>
          <w:rFonts w:ascii="Arial" w:hAnsi="Arial" w:cs="Arial"/>
          <w:sz w:val="18"/>
          <w:szCs w:val="16"/>
        </w:rPr>
        <w:t>,</w:t>
      </w:r>
      <w:r w:rsidRPr="00A21C04">
        <w:rPr>
          <w:rFonts w:ascii="Arial" w:hAnsi="Arial" w:cs="Arial"/>
          <w:sz w:val="18"/>
          <w:szCs w:val="16"/>
        </w:rPr>
        <w:t xml:space="preserve"> aux employés ou aux dirigeants de notre groupe qui sont directement impliqués dans l’étude de la possible Acquisition et aux conseillers extérieurs dont l’opinion nous parait indispensable ; nous ferons en sorte que ces employés, dirigeants et conseillers, dont les noms et adresses vous seront communiqués, préservent la confidentialité des informations qui leur seront fournies.</w:t>
      </w:r>
    </w:p>
    <w:p w14:paraId="7827CA65" w14:textId="77777777"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2.</w:t>
      </w:r>
      <w:r w:rsidRPr="00A21C04">
        <w:rPr>
          <w:rFonts w:ascii="Arial" w:hAnsi="Arial" w:cs="Arial"/>
          <w:sz w:val="18"/>
          <w:szCs w:val="16"/>
        </w:rPr>
        <w:tab/>
        <w:t>Nous nous engageons à ne pas dévoiler à un tiers que les actionnaires ont accepté de considérer la cession de leurs parts dans la Cible, ni que nous évaluons la Cible pour vous faire savoir sous quelles conditions nous considèrerions la possible Acquisition.</w:t>
      </w:r>
    </w:p>
    <w:p w14:paraId="7827CA66" w14:textId="215C740B"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3.</w:t>
      </w:r>
      <w:r w:rsidRPr="00A21C04">
        <w:rPr>
          <w:rFonts w:ascii="Arial" w:hAnsi="Arial" w:cs="Arial"/>
          <w:sz w:val="18"/>
          <w:szCs w:val="16"/>
        </w:rPr>
        <w:tab/>
        <w:t xml:space="preserve">Dans le cas où nous déciderions de ne pas poursuivre l’Acquisition, </w:t>
      </w:r>
      <w:r w:rsidR="00400C31">
        <w:rPr>
          <w:rFonts w:ascii="Arial" w:hAnsi="Arial" w:cs="Arial"/>
          <w:sz w:val="18"/>
          <w:szCs w:val="16"/>
        </w:rPr>
        <w:t xml:space="preserve">sur demande écrite </w:t>
      </w:r>
      <w:r w:rsidR="007D2BCB">
        <w:rPr>
          <w:rFonts w:ascii="Arial" w:hAnsi="Arial" w:cs="Arial"/>
          <w:sz w:val="18"/>
          <w:szCs w:val="16"/>
        </w:rPr>
        <w:t>du</w:t>
      </w:r>
      <w:r w:rsidR="0038418A">
        <w:rPr>
          <w:rFonts w:ascii="Arial" w:hAnsi="Arial" w:cs="Arial"/>
          <w:sz w:val="18"/>
          <w:szCs w:val="16"/>
        </w:rPr>
        <w:t xml:space="preserve"> HUB </w:t>
      </w:r>
      <w:r w:rsidR="00A71377" w:rsidRPr="00A71377">
        <w:rPr>
          <w:rFonts w:ascii="Arial" w:hAnsi="Arial" w:cs="Arial"/>
          <w:sz w:val="18"/>
          <w:szCs w:val="16"/>
        </w:rPr>
        <w:t>REPRISE</w:t>
      </w:r>
      <w:r w:rsidR="00A71377" w:rsidRPr="00A71377">
        <w:rPr>
          <w:rFonts w:ascii="Arial" w:hAnsi="Arial" w:cs="Arial"/>
          <w:sz w:val="18"/>
          <w:szCs w:val="16"/>
        </w:rPr>
        <w:t xml:space="preserve"> </w:t>
      </w:r>
      <w:r w:rsidR="0038418A">
        <w:rPr>
          <w:rFonts w:ascii="Arial" w:hAnsi="Arial" w:cs="Arial"/>
          <w:sz w:val="18"/>
          <w:szCs w:val="16"/>
        </w:rPr>
        <w:t>TRANSMISSION</w:t>
      </w:r>
      <w:r w:rsidR="00400C31">
        <w:rPr>
          <w:rFonts w:ascii="Arial" w:hAnsi="Arial" w:cs="Arial"/>
          <w:sz w:val="18"/>
          <w:szCs w:val="16"/>
        </w:rPr>
        <w:t xml:space="preserve">, </w:t>
      </w:r>
      <w:r w:rsidRPr="00A21C04">
        <w:rPr>
          <w:rFonts w:ascii="Arial" w:hAnsi="Arial" w:cs="Arial"/>
          <w:sz w:val="18"/>
          <w:szCs w:val="16"/>
        </w:rPr>
        <w:t>nous retournerons aussitôt l’original de tous les documents fournissant de</w:t>
      </w:r>
      <w:r w:rsidR="00C67673">
        <w:rPr>
          <w:rFonts w:ascii="Arial" w:hAnsi="Arial" w:cs="Arial"/>
          <w:sz w:val="18"/>
          <w:szCs w:val="16"/>
        </w:rPr>
        <w:t xml:space="preserve">s informations sur la cible à </w:t>
      </w:r>
      <w:r w:rsidR="0038418A">
        <w:rPr>
          <w:rFonts w:ascii="Arial" w:hAnsi="Arial" w:cs="Arial"/>
          <w:sz w:val="18"/>
          <w:szCs w:val="16"/>
        </w:rPr>
        <w:t xml:space="preserve">LE HUB </w:t>
      </w:r>
      <w:r w:rsidR="00A71377" w:rsidRPr="00A71377">
        <w:rPr>
          <w:rFonts w:ascii="Arial" w:hAnsi="Arial" w:cs="Arial"/>
          <w:sz w:val="18"/>
          <w:szCs w:val="16"/>
        </w:rPr>
        <w:t>REPRISE</w:t>
      </w:r>
      <w:r w:rsidR="00A71377" w:rsidRPr="00A71377">
        <w:rPr>
          <w:rFonts w:ascii="Arial" w:hAnsi="Arial" w:cs="Arial"/>
          <w:sz w:val="18"/>
          <w:szCs w:val="16"/>
        </w:rPr>
        <w:t xml:space="preserve"> </w:t>
      </w:r>
      <w:r w:rsidR="0038418A">
        <w:rPr>
          <w:rFonts w:ascii="Arial" w:hAnsi="Arial" w:cs="Arial"/>
          <w:sz w:val="18"/>
          <w:szCs w:val="16"/>
        </w:rPr>
        <w:t>TRANSMISSION</w:t>
      </w:r>
      <w:r w:rsidR="00C41511" w:rsidRPr="00A21C04">
        <w:rPr>
          <w:rFonts w:ascii="Arial" w:hAnsi="Arial" w:cs="Arial"/>
          <w:sz w:val="18"/>
          <w:szCs w:val="16"/>
        </w:rPr>
        <w:t xml:space="preserve"> ;</w:t>
      </w:r>
      <w:r w:rsidRPr="00A21C04">
        <w:rPr>
          <w:rFonts w:ascii="Arial" w:hAnsi="Arial" w:cs="Arial"/>
          <w:sz w:val="18"/>
          <w:szCs w:val="16"/>
        </w:rPr>
        <w:t xml:space="preserve"> de plus, nous acceptons de détruire toutes copies de tels documents, qu’ils aient été réalisés pa</w:t>
      </w:r>
      <w:r w:rsidR="00400C31">
        <w:rPr>
          <w:rFonts w:ascii="Arial" w:hAnsi="Arial" w:cs="Arial"/>
          <w:sz w:val="18"/>
          <w:szCs w:val="16"/>
        </w:rPr>
        <w:t>r nous-mêmes ou à notre demande, à l’exception d’une seule copie afin de satisfaire à nos obligations réglementaires, fiscales ou légales.</w:t>
      </w:r>
    </w:p>
    <w:p w14:paraId="7827CA67" w14:textId="68011B4C" w:rsidR="001041A2" w:rsidRPr="00A21C04" w:rsidRDefault="001041A2" w:rsidP="00A41883">
      <w:pPr>
        <w:spacing w:after="40"/>
        <w:ind w:left="284" w:right="181"/>
        <w:jc w:val="both"/>
        <w:rPr>
          <w:rFonts w:ascii="Arial" w:hAnsi="Arial" w:cs="Arial"/>
          <w:sz w:val="18"/>
          <w:szCs w:val="16"/>
        </w:rPr>
      </w:pPr>
      <w:r w:rsidRPr="00A21C04">
        <w:rPr>
          <w:rFonts w:ascii="Arial" w:hAnsi="Arial" w:cs="Arial"/>
          <w:sz w:val="18"/>
          <w:szCs w:val="16"/>
        </w:rPr>
        <w:t>Nous continuerons de préserver l’aspect confidentiel de l’existence et de l’étendue des négociations, et nous garderons confidentiel</w:t>
      </w:r>
      <w:r w:rsidR="00F00B2F">
        <w:rPr>
          <w:rFonts w:ascii="Arial" w:hAnsi="Arial" w:cs="Arial"/>
          <w:sz w:val="18"/>
          <w:szCs w:val="16"/>
        </w:rPr>
        <w:t>les</w:t>
      </w:r>
      <w:r w:rsidRPr="00A21C04">
        <w:rPr>
          <w:rFonts w:ascii="Arial" w:hAnsi="Arial" w:cs="Arial"/>
          <w:sz w:val="18"/>
          <w:szCs w:val="16"/>
        </w:rPr>
        <w:t xml:space="preserve"> toutes les informations que nous aur</w:t>
      </w:r>
      <w:r w:rsidR="00C67673">
        <w:rPr>
          <w:rFonts w:ascii="Arial" w:hAnsi="Arial" w:cs="Arial"/>
          <w:sz w:val="18"/>
          <w:szCs w:val="16"/>
        </w:rPr>
        <w:t>ons pu recevoir de la part d</w:t>
      </w:r>
      <w:r w:rsidR="007D2BCB">
        <w:rPr>
          <w:rFonts w:ascii="Arial" w:hAnsi="Arial" w:cs="Arial"/>
          <w:sz w:val="18"/>
          <w:szCs w:val="16"/>
        </w:rPr>
        <w:t xml:space="preserve">u </w:t>
      </w:r>
      <w:r w:rsidR="0038418A">
        <w:rPr>
          <w:rFonts w:ascii="Arial" w:hAnsi="Arial" w:cs="Arial"/>
          <w:sz w:val="18"/>
          <w:szCs w:val="16"/>
        </w:rPr>
        <w:t>LE HUB</w:t>
      </w:r>
      <w:r w:rsidR="00A71377" w:rsidRPr="00A71377">
        <w:t xml:space="preserve"> </w:t>
      </w:r>
      <w:r w:rsidR="00A71377" w:rsidRPr="00A71377">
        <w:rPr>
          <w:rFonts w:ascii="Arial" w:hAnsi="Arial" w:cs="Arial"/>
          <w:sz w:val="18"/>
          <w:szCs w:val="16"/>
        </w:rPr>
        <w:t>REPRISE</w:t>
      </w:r>
      <w:r w:rsidR="00A71377">
        <w:rPr>
          <w:rFonts w:ascii="Arial" w:hAnsi="Arial" w:cs="Arial"/>
          <w:sz w:val="18"/>
          <w:szCs w:val="16"/>
        </w:rPr>
        <w:t xml:space="preserve"> </w:t>
      </w:r>
      <w:r w:rsidR="0038418A">
        <w:rPr>
          <w:rFonts w:ascii="Arial" w:hAnsi="Arial" w:cs="Arial"/>
          <w:sz w:val="18"/>
          <w:szCs w:val="16"/>
        </w:rPr>
        <w:t>TRANSMISSION</w:t>
      </w:r>
      <w:r w:rsidRPr="00A21C04">
        <w:rPr>
          <w:rFonts w:ascii="Arial" w:hAnsi="Arial" w:cs="Arial"/>
          <w:sz w:val="18"/>
          <w:szCs w:val="16"/>
        </w:rPr>
        <w:t>, des Actionnaires ou de la Cible, ainsi que les informations que nous aurons pu en tirer.</w:t>
      </w:r>
    </w:p>
    <w:p w14:paraId="7827CA68" w14:textId="22C77AD9"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4.</w:t>
      </w:r>
      <w:r w:rsidRPr="00A21C04">
        <w:rPr>
          <w:rFonts w:ascii="Arial" w:hAnsi="Arial" w:cs="Arial"/>
          <w:sz w:val="18"/>
          <w:szCs w:val="16"/>
        </w:rPr>
        <w:tab/>
      </w:r>
      <w:r w:rsidR="00FE30EC">
        <w:rPr>
          <w:rFonts w:ascii="Arial" w:hAnsi="Arial" w:cs="Arial"/>
          <w:sz w:val="18"/>
          <w:szCs w:val="16"/>
        </w:rPr>
        <w:t>N</w:t>
      </w:r>
      <w:r w:rsidRPr="00A21C04">
        <w:rPr>
          <w:rFonts w:ascii="Arial" w:hAnsi="Arial" w:cs="Arial"/>
          <w:sz w:val="18"/>
          <w:szCs w:val="16"/>
        </w:rPr>
        <w:t>ous nous engageons à ne pas contacter de quelque façon que ce soit, les représentants de la Cible ou de ses filiales, les fournisseurs, les sous-traitants ou les clients de la Cible, sans l'aut</w:t>
      </w:r>
      <w:r w:rsidR="00C67673">
        <w:rPr>
          <w:rFonts w:ascii="Arial" w:hAnsi="Arial" w:cs="Arial"/>
          <w:sz w:val="18"/>
          <w:szCs w:val="16"/>
        </w:rPr>
        <w:t>orisation écrite préa</w:t>
      </w:r>
      <w:r w:rsidR="00FE30EC">
        <w:rPr>
          <w:rFonts w:ascii="Arial" w:hAnsi="Arial" w:cs="Arial"/>
          <w:sz w:val="18"/>
          <w:szCs w:val="16"/>
        </w:rPr>
        <w:t>lable d</w:t>
      </w:r>
      <w:r w:rsidR="007D2BCB">
        <w:rPr>
          <w:rFonts w:ascii="Arial" w:hAnsi="Arial" w:cs="Arial"/>
          <w:sz w:val="18"/>
          <w:szCs w:val="16"/>
        </w:rPr>
        <w:t xml:space="preserve">u </w:t>
      </w:r>
      <w:r w:rsidR="0038418A">
        <w:rPr>
          <w:rFonts w:ascii="Arial" w:hAnsi="Arial" w:cs="Arial"/>
          <w:sz w:val="18"/>
          <w:szCs w:val="16"/>
        </w:rPr>
        <w:t>LE HUB</w:t>
      </w:r>
      <w:r w:rsidR="00A71377" w:rsidRPr="00A71377">
        <w:t xml:space="preserve"> </w:t>
      </w:r>
      <w:r w:rsidR="00A71377" w:rsidRPr="00A71377">
        <w:rPr>
          <w:rFonts w:ascii="Arial" w:hAnsi="Arial" w:cs="Arial"/>
          <w:sz w:val="18"/>
          <w:szCs w:val="16"/>
        </w:rPr>
        <w:t>REPRISE</w:t>
      </w:r>
      <w:r w:rsidR="0038418A">
        <w:rPr>
          <w:rFonts w:ascii="Arial" w:hAnsi="Arial" w:cs="Arial"/>
          <w:sz w:val="18"/>
          <w:szCs w:val="16"/>
        </w:rPr>
        <w:t xml:space="preserve"> TRANSMISSION</w:t>
      </w:r>
      <w:r w:rsidR="00FE30EC">
        <w:rPr>
          <w:rFonts w:ascii="Arial" w:hAnsi="Arial" w:cs="Arial"/>
          <w:sz w:val="18"/>
          <w:szCs w:val="16"/>
        </w:rPr>
        <w:t>, sauf dans le cours normal des affaires.</w:t>
      </w:r>
      <w:r w:rsidR="00FE30EC" w:rsidRPr="00FE30EC">
        <w:rPr>
          <w:rFonts w:ascii="Arial" w:hAnsi="Arial" w:cs="Arial"/>
          <w:sz w:val="18"/>
          <w:szCs w:val="16"/>
        </w:rPr>
        <w:t xml:space="preserve"> </w:t>
      </w:r>
      <w:r w:rsidR="00FE30EC" w:rsidRPr="00A21C04">
        <w:rPr>
          <w:rFonts w:ascii="Arial" w:hAnsi="Arial" w:cs="Arial"/>
          <w:sz w:val="18"/>
          <w:szCs w:val="16"/>
        </w:rPr>
        <w:t>Notre groupe s’engage à adresser toute requête d’informations concernant la Cible et toute correspondance concernant la procédure d’A</w:t>
      </w:r>
      <w:r w:rsidR="00FE30EC">
        <w:rPr>
          <w:rFonts w:ascii="Arial" w:hAnsi="Arial" w:cs="Arial"/>
          <w:sz w:val="18"/>
          <w:szCs w:val="16"/>
        </w:rPr>
        <w:t xml:space="preserve">cquisition actuelle à </w:t>
      </w:r>
      <w:r w:rsidR="0038418A">
        <w:rPr>
          <w:rFonts w:ascii="Arial" w:hAnsi="Arial" w:cs="Arial"/>
          <w:sz w:val="18"/>
          <w:szCs w:val="16"/>
        </w:rPr>
        <w:t>LE HUB</w:t>
      </w:r>
      <w:r w:rsidR="00A71377" w:rsidRPr="00A71377">
        <w:t xml:space="preserve"> </w:t>
      </w:r>
      <w:r w:rsidR="00A71377" w:rsidRPr="00A71377">
        <w:rPr>
          <w:rFonts w:ascii="Arial" w:hAnsi="Arial" w:cs="Arial"/>
          <w:sz w:val="18"/>
          <w:szCs w:val="16"/>
        </w:rPr>
        <w:t>REPRISE</w:t>
      </w:r>
      <w:r w:rsidR="0038418A">
        <w:rPr>
          <w:rFonts w:ascii="Arial" w:hAnsi="Arial" w:cs="Arial"/>
          <w:sz w:val="18"/>
          <w:szCs w:val="16"/>
        </w:rPr>
        <w:t xml:space="preserve"> TRANSMISSION</w:t>
      </w:r>
      <w:r w:rsidR="00FE30EC" w:rsidRPr="00A21C04">
        <w:rPr>
          <w:rFonts w:ascii="Arial" w:hAnsi="Arial" w:cs="Arial"/>
          <w:sz w:val="18"/>
          <w:szCs w:val="16"/>
        </w:rPr>
        <w:t>.</w:t>
      </w:r>
    </w:p>
    <w:p w14:paraId="7827CA69" w14:textId="77777777" w:rsidR="001041A2" w:rsidRPr="00A21C04" w:rsidRDefault="00FE30EC" w:rsidP="00A41883">
      <w:pPr>
        <w:spacing w:after="40"/>
        <w:ind w:left="284" w:right="181"/>
        <w:jc w:val="both"/>
        <w:rPr>
          <w:rFonts w:ascii="Arial" w:hAnsi="Arial" w:cs="Arial"/>
          <w:sz w:val="18"/>
          <w:szCs w:val="16"/>
        </w:rPr>
      </w:pPr>
      <w:r>
        <w:rPr>
          <w:rFonts w:ascii="Arial" w:hAnsi="Arial" w:cs="Arial"/>
          <w:sz w:val="18"/>
          <w:szCs w:val="16"/>
        </w:rPr>
        <w:t>Sauf dans le cadre d’une campagne anonyme de recrutement, n</w:t>
      </w:r>
      <w:r w:rsidR="001041A2" w:rsidRPr="00A21C04">
        <w:rPr>
          <w:rFonts w:ascii="Arial" w:hAnsi="Arial" w:cs="Arial"/>
          <w:sz w:val="18"/>
          <w:szCs w:val="16"/>
        </w:rPr>
        <w:t xml:space="preserve">ous nous engageons à ne pas formuler d’offre d’embauche, d’embaucher ou employer, directement ou indirectement, un employé ou un dirigeant de la Cible sans l'autorisation écrite préalable de la Cible. </w:t>
      </w:r>
    </w:p>
    <w:p w14:paraId="7827CA6A" w14:textId="77777777"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5.</w:t>
      </w:r>
      <w:r w:rsidRPr="00A21C04">
        <w:rPr>
          <w:rFonts w:ascii="Arial" w:hAnsi="Arial" w:cs="Arial"/>
          <w:sz w:val="18"/>
          <w:szCs w:val="16"/>
        </w:rPr>
        <w:tab/>
        <w:t>Il est convenu que le présent Accord de Confidentialité ne s’applique pas à toute information déjà publique au moment où il nous a été transmis, ni aux informations qui par la suite puissent être révélées au public autrement qu’à la suite d’une violation de nos présents engagements de confidentia</w:t>
      </w:r>
      <w:r w:rsidR="00F00B2F">
        <w:rPr>
          <w:rFonts w:ascii="Arial" w:hAnsi="Arial" w:cs="Arial"/>
          <w:sz w:val="18"/>
          <w:szCs w:val="16"/>
        </w:rPr>
        <w:t>lité</w:t>
      </w:r>
      <w:r w:rsidRPr="00A21C04">
        <w:rPr>
          <w:rFonts w:ascii="Arial" w:hAnsi="Arial" w:cs="Arial"/>
          <w:sz w:val="18"/>
          <w:szCs w:val="16"/>
        </w:rPr>
        <w:t>.</w:t>
      </w:r>
    </w:p>
    <w:p w14:paraId="7827CA6B" w14:textId="2F3828D9"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6.</w:t>
      </w:r>
      <w:r w:rsidRPr="00A21C04">
        <w:rPr>
          <w:rFonts w:ascii="Arial" w:hAnsi="Arial" w:cs="Arial"/>
          <w:sz w:val="18"/>
          <w:szCs w:val="16"/>
        </w:rPr>
        <w:tab/>
        <w:t>Nous reco</w:t>
      </w:r>
      <w:r w:rsidR="00C67673">
        <w:rPr>
          <w:rFonts w:ascii="Arial" w:hAnsi="Arial" w:cs="Arial"/>
          <w:sz w:val="18"/>
          <w:szCs w:val="16"/>
        </w:rPr>
        <w:t xml:space="preserve">nnaissons formellement que ni </w:t>
      </w:r>
      <w:r w:rsidR="0038418A">
        <w:rPr>
          <w:rFonts w:ascii="Arial" w:hAnsi="Arial" w:cs="Arial"/>
          <w:sz w:val="18"/>
          <w:szCs w:val="16"/>
        </w:rPr>
        <w:t>LE HUB</w:t>
      </w:r>
      <w:r w:rsidR="00A71377" w:rsidRPr="00A71377">
        <w:t xml:space="preserve"> </w:t>
      </w:r>
      <w:r w:rsidR="00A71377" w:rsidRPr="00A71377">
        <w:rPr>
          <w:rFonts w:ascii="Arial" w:hAnsi="Arial" w:cs="Arial"/>
          <w:sz w:val="18"/>
          <w:szCs w:val="16"/>
        </w:rPr>
        <w:t>REPRISE</w:t>
      </w:r>
      <w:r w:rsidR="0038418A">
        <w:rPr>
          <w:rFonts w:ascii="Arial" w:hAnsi="Arial" w:cs="Arial"/>
          <w:sz w:val="18"/>
          <w:szCs w:val="16"/>
        </w:rPr>
        <w:t xml:space="preserve"> TRANSMISSION</w:t>
      </w:r>
      <w:r w:rsidRPr="00A21C04">
        <w:rPr>
          <w:rFonts w:ascii="Arial" w:hAnsi="Arial" w:cs="Arial"/>
          <w:sz w:val="18"/>
          <w:szCs w:val="16"/>
        </w:rPr>
        <w:t>, ni les Actionnaires ou la Cible ne peuvent garantir l’exactitude ou la complétude des informations présentées (ou contenues dans tout autre document qui nous sera fourni par la suite).</w:t>
      </w:r>
    </w:p>
    <w:p w14:paraId="7827CA6C" w14:textId="77777777" w:rsidR="001041A2" w:rsidRPr="00A21C04" w:rsidRDefault="001041A2" w:rsidP="00A41883">
      <w:pPr>
        <w:spacing w:beforeLines="40" w:before="96" w:after="40"/>
        <w:ind w:left="284" w:right="181" w:hanging="284"/>
        <w:jc w:val="both"/>
        <w:rPr>
          <w:rFonts w:ascii="Arial" w:hAnsi="Arial" w:cs="Arial"/>
          <w:sz w:val="18"/>
          <w:szCs w:val="16"/>
        </w:rPr>
      </w:pPr>
      <w:r w:rsidRPr="00A21C04">
        <w:rPr>
          <w:rFonts w:ascii="Arial" w:hAnsi="Arial" w:cs="Arial"/>
          <w:b/>
          <w:sz w:val="18"/>
          <w:szCs w:val="16"/>
        </w:rPr>
        <w:t>7.</w:t>
      </w:r>
      <w:r w:rsidRPr="00A21C04">
        <w:rPr>
          <w:rFonts w:ascii="Arial" w:hAnsi="Arial" w:cs="Arial"/>
          <w:sz w:val="18"/>
          <w:szCs w:val="16"/>
        </w:rPr>
        <w:tab/>
        <w:t>Nous nous engageons à ce que</w:t>
      </w:r>
      <w:r w:rsidR="00F00B2F">
        <w:rPr>
          <w:rFonts w:ascii="Arial" w:hAnsi="Arial" w:cs="Arial"/>
          <w:sz w:val="18"/>
          <w:szCs w:val="16"/>
        </w:rPr>
        <w:t>,</w:t>
      </w:r>
      <w:r w:rsidRPr="00A21C04">
        <w:rPr>
          <w:rFonts w:ascii="Arial" w:hAnsi="Arial" w:cs="Arial"/>
          <w:sz w:val="18"/>
          <w:szCs w:val="16"/>
        </w:rPr>
        <w:t xml:space="preserve"> ni nous-mêmes</w:t>
      </w:r>
      <w:r w:rsidR="00F00B2F">
        <w:rPr>
          <w:rFonts w:ascii="Arial" w:hAnsi="Arial" w:cs="Arial"/>
          <w:sz w:val="18"/>
          <w:szCs w:val="16"/>
        </w:rPr>
        <w:t>,</w:t>
      </w:r>
      <w:r w:rsidRPr="00A21C04">
        <w:rPr>
          <w:rFonts w:ascii="Arial" w:hAnsi="Arial" w:cs="Arial"/>
          <w:sz w:val="18"/>
          <w:szCs w:val="16"/>
        </w:rPr>
        <w:t xml:space="preserve"> ni aucun de nos partenaires, pour une période de deux ans suivant la date de cet accord, n’entameront des discussions pour recruter tout individu directement impliqué dans les né</w:t>
      </w:r>
      <w:r w:rsidR="00400C31">
        <w:rPr>
          <w:rFonts w:ascii="Arial" w:hAnsi="Arial" w:cs="Arial"/>
          <w:sz w:val="18"/>
          <w:szCs w:val="16"/>
        </w:rPr>
        <w:t>gociations envisagées ci-dessus, sauf dans le cadre d’une campagne anonyme de recrutement.</w:t>
      </w:r>
    </w:p>
    <w:p w14:paraId="7827CA6D" w14:textId="77777777" w:rsidR="001041A2" w:rsidRPr="00A21C04" w:rsidRDefault="004B0874" w:rsidP="00A41883">
      <w:pPr>
        <w:spacing w:beforeLines="40" w:before="96" w:after="40"/>
        <w:ind w:left="284" w:right="181" w:hanging="284"/>
        <w:jc w:val="both"/>
        <w:rPr>
          <w:rFonts w:ascii="Arial" w:hAnsi="Arial" w:cs="Arial"/>
          <w:sz w:val="18"/>
          <w:szCs w:val="16"/>
        </w:rPr>
      </w:pPr>
      <w:r>
        <w:rPr>
          <w:rFonts w:ascii="Arial" w:hAnsi="Arial" w:cs="Arial"/>
          <w:b/>
          <w:sz w:val="18"/>
          <w:szCs w:val="16"/>
        </w:rPr>
        <w:t>8</w:t>
      </w:r>
      <w:r w:rsidR="001041A2" w:rsidRPr="00A21C04">
        <w:rPr>
          <w:rFonts w:ascii="Arial" w:hAnsi="Arial" w:cs="Arial"/>
          <w:b/>
          <w:sz w:val="18"/>
          <w:szCs w:val="16"/>
        </w:rPr>
        <w:t>.</w:t>
      </w:r>
      <w:r w:rsidR="001041A2" w:rsidRPr="00A21C04">
        <w:rPr>
          <w:rFonts w:ascii="Arial" w:hAnsi="Arial" w:cs="Arial"/>
          <w:sz w:val="18"/>
          <w:szCs w:val="16"/>
        </w:rPr>
        <w:tab/>
        <w:t>Nous nous engageons à respecter les engagements de la présente lettre pour une période de deux ans à partir de sa signature.</w:t>
      </w:r>
    </w:p>
    <w:p w14:paraId="7827CA6E" w14:textId="3D9D7BDF" w:rsidR="004B0874" w:rsidRPr="004B0874" w:rsidRDefault="004B0874" w:rsidP="00961543">
      <w:pPr>
        <w:spacing w:beforeLines="40" w:before="96" w:after="200"/>
        <w:ind w:left="284" w:right="181" w:hanging="284"/>
        <w:jc w:val="both"/>
        <w:rPr>
          <w:rFonts w:ascii="Arial" w:hAnsi="Arial" w:cs="Arial"/>
          <w:bCs/>
          <w:sz w:val="18"/>
          <w:szCs w:val="16"/>
        </w:rPr>
      </w:pPr>
      <w:r>
        <w:rPr>
          <w:rFonts w:ascii="Arial" w:hAnsi="Arial" w:cs="Arial"/>
          <w:b/>
          <w:sz w:val="18"/>
          <w:szCs w:val="16"/>
        </w:rPr>
        <w:t>9</w:t>
      </w:r>
      <w:r w:rsidR="001041A2" w:rsidRPr="00A21C04">
        <w:rPr>
          <w:rFonts w:ascii="Arial" w:hAnsi="Arial" w:cs="Arial"/>
          <w:b/>
          <w:sz w:val="18"/>
          <w:szCs w:val="16"/>
        </w:rPr>
        <w:t>.</w:t>
      </w:r>
      <w:r w:rsidR="001041A2" w:rsidRPr="00A21C04">
        <w:rPr>
          <w:rFonts w:ascii="Arial" w:hAnsi="Arial" w:cs="Arial"/>
          <w:bCs/>
          <w:sz w:val="18"/>
          <w:szCs w:val="16"/>
        </w:rPr>
        <w:tab/>
      </w:r>
      <w:r w:rsidR="001041A2" w:rsidRPr="004B0874">
        <w:rPr>
          <w:rFonts w:ascii="Arial" w:hAnsi="Arial" w:cs="Arial"/>
          <w:bCs/>
          <w:sz w:val="18"/>
          <w:szCs w:val="16"/>
        </w:rPr>
        <w:t>Le présent Accord de Confidentialité sera régi et interprété conformément au droit français, et soumis à la compétence exclusive du Tribunal de Commerce d</w:t>
      </w:r>
      <w:r w:rsidR="00ED6BF1">
        <w:rPr>
          <w:rFonts w:ascii="Arial" w:hAnsi="Arial" w:cs="Arial"/>
          <w:bCs/>
          <w:sz w:val="18"/>
          <w:szCs w:val="16"/>
        </w:rPr>
        <w:t>e LYON</w:t>
      </w:r>
      <w:r w:rsidR="001041A2" w:rsidRPr="004B0874">
        <w:rPr>
          <w:rFonts w:ascii="Arial" w:hAnsi="Arial" w:cs="Arial"/>
          <w:bCs/>
          <w:sz w:val="18"/>
          <w:szCs w:val="16"/>
        </w:rPr>
        <w:t>, France.</w:t>
      </w:r>
      <w:r w:rsidR="00666B7B" w:rsidRPr="004B0874">
        <w:rPr>
          <w:rFonts w:ascii="Arial" w:hAnsi="Arial" w:cs="Arial"/>
          <w:bCs/>
          <w:sz w:val="18"/>
          <w:szCs w:val="16"/>
        </w:rPr>
        <w:t xml:space="preserve"> </w:t>
      </w:r>
    </w:p>
    <w:p w14:paraId="3764B75F" w14:textId="77777777" w:rsidR="00C41511" w:rsidRDefault="001041A2" w:rsidP="00C41511">
      <w:pPr>
        <w:ind w:left="567" w:right="181" w:hanging="567"/>
        <w:jc w:val="both"/>
        <w:rPr>
          <w:rFonts w:ascii="Arial" w:hAnsi="Arial" w:cs="Arial"/>
          <w:bCs/>
          <w:sz w:val="18"/>
          <w:szCs w:val="16"/>
          <w:lang w:val="en-US"/>
        </w:rPr>
      </w:pPr>
      <w:r w:rsidRPr="00A41883">
        <w:rPr>
          <w:rFonts w:ascii="Arial" w:hAnsi="Arial" w:cs="Arial"/>
          <w:bCs/>
          <w:sz w:val="18"/>
          <w:szCs w:val="16"/>
        </w:rPr>
        <w:t>Cordialement</w:t>
      </w:r>
      <w:r w:rsidRPr="00EB03C2">
        <w:rPr>
          <w:rFonts w:ascii="Arial" w:hAnsi="Arial" w:cs="Arial"/>
          <w:bCs/>
          <w:sz w:val="18"/>
          <w:szCs w:val="16"/>
          <w:lang w:val="en-US"/>
        </w:rPr>
        <w:t>,</w:t>
      </w:r>
    </w:p>
    <w:p w14:paraId="503613B5" w14:textId="3328983A" w:rsidR="00ED6BF1" w:rsidRPr="00C41511" w:rsidRDefault="00ED6BF1" w:rsidP="00C41511">
      <w:pPr>
        <w:ind w:left="567" w:right="181" w:hanging="567"/>
        <w:jc w:val="both"/>
        <w:rPr>
          <w:rFonts w:ascii="Arial" w:hAnsi="Arial" w:cs="Arial"/>
          <w:bCs/>
          <w:sz w:val="18"/>
          <w:szCs w:val="16"/>
          <w:lang w:val="en-US"/>
        </w:rPr>
      </w:pPr>
      <w:r>
        <w:rPr>
          <w:rFonts w:ascii="Arial" w:hAnsi="Arial" w:cs="Arial"/>
          <w:bCs/>
          <w:sz w:val="18"/>
          <w:szCs w:val="16"/>
          <w:lang w:val="en-US"/>
        </w:rPr>
        <w:t>Franck ALLARD LATOUR</w:t>
      </w:r>
    </w:p>
    <w:sectPr w:rsidR="00ED6BF1" w:rsidRPr="00C41511" w:rsidSect="003D0E26">
      <w:headerReference w:type="default" r:id="rId8"/>
      <w:footerReference w:type="default" r:id="rId9"/>
      <w:headerReference w:type="first" r:id="rId10"/>
      <w:pgSz w:w="11906" w:h="16838"/>
      <w:pgMar w:top="64" w:right="746" w:bottom="540" w:left="720" w:header="624"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F95F" w14:textId="77777777" w:rsidR="0096511C" w:rsidRDefault="0096511C">
      <w:pPr>
        <w:pStyle w:val="En-ttedemessage"/>
      </w:pPr>
      <w:r>
        <w:separator/>
      </w:r>
    </w:p>
  </w:endnote>
  <w:endnote w:type="continuationSeparator" w:id="0">
    <w:p w14:paraId="16419DB9" w14:textId="77777777" w:rsidR="0096511C" w:rsidRDefault="0096511C">
      <w:pPr>
        <w:pStyle w:val="En-ttedemess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kerSigne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CA7A" w14:textId="1CC1466D" w:rsidR="00310656" w:rsidRPr="00815DD9" w:rsidRDefault="00683FC6" w:rsidP="001F1315">
    <w:pPr>
      <w:spacing w:before="60" w:after="12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7827CA81" wp14:editId="6081A286">
              <wp:simplePos x="0" y="0"/>
              <wp:positionH relativeFrom="column">
                <wp:posOffset>4886325</wp:posOffset>
              </wp:positionH>
              <wp:positionV relativeFrom="paragraph">
                <wp:posOffset>173355</wp:posOffset>
              </wp:positionV>
              <wp:extent cx="2124075" cy="762000"/>
              <wp:effectExtent l="0" t="0" r="28575" b="1905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62000"/>
                      </a:xfrm>
                      <a:prstGeom prst="rect">
                        <a:avLst/>
                      </a:prstGeom>
                      <a:noFill/>
                      <a:ln w="6350" cap="rnd">
                        <a:solidFill>
                          <a:srgbClr val="5A5A5A"/>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827CA93" w14:textId="77777777" w:rsidR="00310656" w:rsidRDefault="00310656" w:rsidP="003106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7CA81" id="Rectangle 24" o:spid="_x0000_s1026" style="position:absolute;left:0;text-align:left;margin-left:384.75pt;margin-top:13.65pt;width:167.2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" filled="f" strokecolor="#5a5a5a" strokeweight=".5pt">
              <v:stroke dashstyle="1 1" endcap="round"/>
              <v:textbox>
                <w:txbxContent>
                  <w:p w14:paraId="7827CA93" w14:textId="77777777" w:rsidR="00310656" w:rsidRDefault="00310656" w:rsidP="00310656"/>
                </w:txbxContent>
              </v:textbox>
            </v:rect>
          </w:pict>
        </mc:Fallback>
      </mc:AlternateContent>
    </w:r>
    <w:r w:rsidRPr="00815DD9">
      <w:rPr>
        <w:rFonts w:ascii="Arial" w:hAnsi="Arial" w:cs="Arial"/>
        <w:noProof/>
        <w:sz w:val="16"/>
        <w:szCs w:val="16"/>
      </w:rPr>
      <mc:AlternateContent>
        <mc:Choice Requires="wps">
          <w:drawing>
            <wp:anchor distT="0" distB="0" distL="114300" distR="114300" simplePos="0" relativeHeight="251655680" behindDoc="0" locked="0" layoutInCell="1" allowOverlap="1" wp14:anchorId="7827CA83" wp14:editId="7827CA84">
              <wp:simplePos x="0" y="0"/>
              <wp:positionH relativeFrom="column">
                <wp:posOffset>3077210</wp:posOffset>
              </wp:positionH>
              <wp:positionV relativeFrom="paragraph">
                <wp:posOffset>89535</wp:posOffset>
              </wp:positionV>
              <wp:extent cx="1543050" cy="635"/>
              <wp:effectExtent l="10160" t="7620" r="8890" b="1079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43BC8C" id="_x0000_t32" coordsize="21600,21600" o:spt="32" o:oned="t" path="m,l21600,21600e" filled="f">
              <v:path arrowok="t" fillok="f" o:connecttype="none"/>
              <o:lock v:ext="edit" shapetype="t"/>
            </v:shapetype>
            <v:shape id="AutoShape 20" o:spid="_x0000_s1026" type="#_x0000_t32" style="position:absolute;margin-left:242.3pt;margin-top:7.05pt;width:121.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" strokecolor="#5a5a5a" strokeweight=".5pt">
              <v:stroke dashstyle="1 1" endcap="round"/>
            </v:shape>
          </w:pict>
        </mc:Fallback>
      </mc:AlternateContent>
    </w:r>
    <w:r>
      <w:rPr>
        <w:rFonts w:ascii="Arial" w:hAnsi="Arial" w:cs="Arial"/>
        <w:noProof/>
        <w:sz w:val="16"/>
        <w:szCs w:val="16"/>
      </w:rPr>
      <mc:AlternateContent>
        <mc:Choice Requires="wps">
          <w:drawing>
            <wp:anchor distT="0" distB="0" distL="114300" distR="114300" simplePos="0" relativeHeight="251657728" behindDoc="0" locked="0" layoutInCell="1" allowOverlap="1" wp14:anchorId="7827CA85" wp14:editId="7827CA86">
              <wp:simplePos x="0" y="0"/>
              <wp:positionH relativeFrom="column">
                <wp:posOffset>3077210</wp:posOffset>
              </wp:positionH>
              <wp:positionV relativeFrom="paragraph">
                <wp:posOffset>666750</wp:posOffset>
              </wp:positionV>
              <wp:extent cx="1543050" cy="635"/>
              <wp:effectExtent l="10160" t="13335" r="8890" b="508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E5142" id="AutoShape 23" o:spid="_x0000_s1026" type="#_x0000_t32" style="position:absolute;margin-left:242.3pt;margin-top:52.5pt;width:12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" strokecolor="#5a5a5a" strokeweight=".5pt">
              <v:stroke dashstyle="1 1" endcap="round"/>
            </v:shape>
          </w:pict>
        </mc:Fallback>
      </mc:AlternateContent>
    </w:r>
    <w:r w:rsidRPr="00815DD9">
      <w:rPr>
        <w:rFonts w:ascii="Arial" w:hAnsi="Arial" w:cs="Arial"/>
        <w:noProof/>
        <w:sz w:val="16"/>
        <w:szCs w:val="16"/>
      </w:rPr>
      <mc:AlternateContent>
        <mc:Choice Requires="wps">
          <w:drawing>
            <wp:anchor distT="0" distB="0" distL="114300" distR="114300" simplePos="0" relativeHeight="251653632" behindDoc="0" locked="0" layoutInCell="1" allowOverlap="1" wp14:anchorId="7827CA87" wp14:editId="7827CA88">
              <wp:simplePos x="0" y="0"/>
              <wp:positionH relativeFrom="column">
                <wp:posOffset>519430</wp:posOffset>
              </wp:positionH>
              <wp:positionV relativeFrom="paragraph">
                <wp:posOffset>89535</wp:posOffset>
              </wp:positionV>
              <wp:extent cx="1543050" cy="635"/>
              <wp:effectExtent l="5080" t="7620" r="13970" b="1079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0E2F" id="AutoShape 18" o:spid="_x0000_s1026" type="#_x0000_t32" style="position:absolute;margin-left:40.9pt;margin-top:7.05pt;width:12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" strokecolor="#5a5a5a" strokeweight=".5pt">
              <v:stroke dashstyle="1 1" endcap="round"/>
            </v:shape>
          </w:pict>
        </mc:Fallback>
      </mc:AlternateContent>
    </w:r>
    <w:r w:rsidR="00310656">
      <w:rPr>
        <w:rFonts w:ascii="Arial" w:hAnsi="Arial" w:cs="Arial"/>
        <w:sz w:val="16"/>
        <w:szCs w:val="16"/>
      </w:rPr>
      <w:t>Nom :</w:t>
    </w:r>
    <w:r w:rsidR="00310656">
      <w:rPr>
        <w:rFonts w:ascii="Arial" w:hAnsi="Arial" w:cs="Arial"/>
        <w:sz w:val="16"/>
        <w:szCs w:val="16"/>
      </w:rPr>
      <w:tab/>
    </w:r>
    <w:r w:rsidR="00310656">
      <w:rPr>
        <w:rFonts w:ascii="Arial" w:hAnsi="Arial" w:cs="Arial"/>
        <w:sz w:val="16"/>
        <w:szCs w:val="16"/>
      </w:rPr>
      <w:tab/>
    </w:r>
    <w:r w:rsidR="00310656">
      <w:rPr>
        <w:rFonts w:ascii="Arial" w:hAnsi="Arial" w:cs="Arial"/>
        <w:sz w:val="16"/>
        <w:szCs w:val="16"/>
      </w:rPr>
      <w:tab/>
    </w:r>
    <w:r w:rsidR="00310656">
      <w:rPr>
        <w:rFonts w:ascii="Arial" w:hAnsi="Arial" w:cs="Arial"/>
        <w:sz w:val="16"/>
        <w:szCs w:val="16"/>
      </w:rPr>
      <w:tab/>
    </w:r>
    <w:r w:rsidR="00310656">
      <w:rPr>
        <w:rFonts w:ascii="Arial" w:hAnsi="Arial" w:cs="Arial"/>
        <w:sz w:val="16"/>
        <w:szCs w:val="16"/>
      </w:rPr>
      <w:tab/>
    </w:r>
    <w:r w:rsidR="00010000">
      <w:rPr>
        <w:rFonts w:ascii="Arial" w:hAnsi="Arial" w:cs="Arial"/>
        <w:sz w:val="16"/>
        <w:szCs w:val="16"/>
      </w:rPr>
      <w:t>Mobile</w:t>
    </w:r>
    <w:r w:rsidR="00010000" w:rsidRPr="00815DD9">
      <w:rPr>
        <w:rFonts w:ascii="Arial" w:hAnsi="Arial" w:cs="Arial"/>
        <w:sz w:val="16"/>
        <w:szCs w:val="16"/>
      </w:rPr>
      <w:t xml:space="preserve"> :</w:t>
    </w:r>
    <w:r w:rsidR="00010000" w:rsidRPr="00815DD9">
      <w:rPr>
        <w:rFonts w:ascii="Arial" w:hAnsi="Arial" w:cs="Arial"/>
        <w:sz w:val="16"/>
        <w:szCs w:val="16"/>
      </w:rPr>
      <w:tab/>
    </w:r>
    <w:r w:rsidR="00010000" w:rsidRPr="00815DD9">
      <w:rPr>
        <w:rFonts w:ascii="Arial" w:hAnsi="Arial" w:cs="Arial"/>
        <w:sz w:val="16"/>
        <w:szCs w:val="16"/>
      </w:rPr>
      <w:tab/>
    </w:r>
    <w:r w:rsidR="00010000" w:rsidRPr="00815DD9">
      <w:rPr>
        <w:rFonts w:ascii="Arial" w:hAnsi="Arial" w:cs="Arial"/>
        <w:sz w:val="16"/>
        <w:szCs w:val="16"/>
      </w:rPr>
      <w:tab/>
    </w:r>
    <w:r w:rsidR="00010000" w:rsidRPr="00815DD9">
      <w:rPr>
        <w:rFonts w:ascii="Arial" w:hAnsi="Arial" w:cs="Arial"/>
        <w:sz w:val="16"/>
        <w:szCs w:val="16"/>
      </w:rPr>
      <w:tab/>
    </w:r>
    <w:r w:rsidR="00010000" w:rsidRPr="00815DD9">
      <w:rPr>
        <w:rFonts w:ascii="Arial" w:hAnsi="Arial" w:cs="Arial"/>
        <w:sz w:val="16"/>
        <w:szCs w:val="16"/>
      </w:rPr>
      <w:tab/>
    </w:r>
    <w:r w:rsidR="00010000">
      <w:rPr>
        <w:rFonts w:ascii="Arial" w:hAnsi="Arial" w:cs="Arial"/>
        <w:sz w:val="16"/>
        <w:szCs w:val="16"/>
      </w:rPr>
      <w:t xml:space="preserve">                 </w:t>
    </w:r>
    <w:r w:rsidR="00310656" w:rsidRPr="00815DD9">
      <w:rPr>
        <w:rFonts w:ascii="Arial" w:hAnsi="Arial" w:cs="Arial"/>
        <w:sz w:val="16"/>
        <w:szCs w:val="16"/>
      </w:rPr>
      <w:t>Signature</w:t>
    </w:r>
    <w:r w:rsidR="00010000">
      <w:rPr>
        <w:rFonts w:ascii="Arial" w:hAnsi="Arial" w:cs="Arial"/>
        <w:sz w:val="16"/>
        <w:szCs w:val="16"/>
      </w:rPr>
      <w:t xml:space="preserve"> et </w:t>
    </w:r>
    <w:r w:rsidR="008E2D45">
      <w:rPr>
        <w:rFonts w:ascii="Arial" w:hAnsi="Arial" w:cs="Arial"/>
        <w:sz w:val="16"/>
        <w:szCs w:val="16"/>
      </w:rPr>
      <w:t>t</w:t>
    </w:r>
    <w:r w:rsidR="00010000">
      <w:rPr>
        <w:rFonts w:ascii="Arial" w:hAnsi="Arial" w:cs="Arial"/>
        <w:sz w:val="16"/>
        <w:szCs w:val="16"/>
      </w:rPr>
      <w:t>ampon de la Société</w:t>
    </w:r>
    <w:r w:rsidR="00310656">
      <w:rPr>
        <w:rFonts w:ascii="Arial" w:hAnsi="Arial" w:cs="Arial"/>
        <w:sz w:val="16"/>
        <w:szCs w:val="16"/>
      </w:rPr>
      <w:t xml:space="preserve"> </w:t>
    </w:r>
    <w:r w:rsidR="00310656" w:rsidRPr="00815DD9">
      <w:rPr>
        <w:rFonts w:ascii="Arial" w:hAnsi="Arial" w:cs="Arial"/>
        <w:sz w:val="16"/>
        <w:szCs w:val="16"/>
      </w:rPr>
      <w:t>:</w:t>
    </w:r>
  </w:p>
  <w:p w14:paraId="7827CA7B" w14:textId="77777777" w:rsidR="00310656" w:rsidRPr="00815DD9" w:rsidRDefault="00683FC6" w:rsidP="00310656">
    <w:pPr>
      <w:spacing w:before="60" w:after="120"/>
      <w:ind w:left="851" w:hanging="851"/>
      <w:jc w:val="both"/>
      <w:rPr>
        <w:rFonts w:ascii="Arial" w:hAnsi="Arial" w:cs="Arial"/>
        <w:sz w:val="16"/>
        <w:szCs w:val="16"/>
      </w:rPr>
    </w:pPr>
    <w:r w:rsidRPr="00815DD9">
      <w:rPr>
        <w:rFonts w:ascii="Arial" w:hAnsi="Arial" w:cs="Arial"/>
        <w:noProof/>
        <w:sz w:val="16"/>
        <w:szCs w:val="16"/>
      </w:rPr>
      <mc:AlternateContent>
        <mc:Choice Requires="wps">
          <w:drawing>
            <wp:anchor distT="0" distB="0" distL="114300" distR="114300" simplePos="0" relativeHeight="251654656" behindDoc="0" locked="0" layoutInCell="1" allowOverlap="1" wp14:anchorId="7827CA89" wp14:editId="7827CA8A">
              <wp:simplePos x="0" y="0"/>
              <wp:positionH relativeFrom="column">
                <wp:posOffset>519430</wp:posOffset>
              </wp:positionH>
              <wp:positionV relativeFrom="paragraph">
                <wp:posOffset>70485</wp:posOffset>
              </wp:positionV>
              <wp:extent cx="1544320" cy="0"/>
              <wp:effectExtent l="5080" t="10160" r="12700" b="889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4320" cy="0"/>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21077" id="AutoShape 19" o:spid="_x0000_s1026" type="#_x0000_t32" style="position:absolute;margin-left:40.9pt;margin-top:5.55pt;width:121.6pt;height:0;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" strokecolor="#5a5a5a" strokeweight=".5pt">
              <v:stroke dashstyle="1 1" endcap="round"/>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14:anchorId="7827CA8B" wp14:editId="7827CA8C">
              <wp:simplePos x="0" y="0"/>
              <wp:positionH relativeFrom="column">
                <wp:posOffset>3077210</wp:posOffset>
              </wp:positionH>
              <wp:positionV relativeFrom="paragraph">
                <wp:posOffset>97790</wp:posOffset>
              </wp:positionV>
              <wp:extent cx="1543050" cy="635"/>
              <wp:effectExtent l="10160" t="8890" r="8890" b="952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7A467" id="AutoShape 27" o:spid="_x0000_s1026" type="#_x0000_t32" style="position:absolute;margin-left:242.3pt;margin-top:7.7pt;width:121.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" strokecolor="#5a5a5a" strokeweight=".5pt">
              <v:stroke dashstyle="1 1" endcap="round"/>
            </v:shape>
          </w:pict>
        </mc:Fallback>
      </mc:AlternateContent>
    </w:r>
    <w:r w:rsidR="00310656">
      <w:rPr>
        <w:rFonts w:ascii="Arial" w:hAnsi="Arial" w:cs="Arial"/>
        <w:sz w:val="16"/>
        <w:szCs w:val="16"/>
      </w:rPr>
      <w:t xml:space="preserve">Société </w:t>
    </w:r>
    <w:r w:rsidR="00310656" w:rsidRPr="00815DD9">
      <w:rPr>
        <w:rFonts w:ascii="Arial" w:hAnsi="Arial" w:cs="Arial"/>
        <w:sz w:val="16"/>
        <w:szCs w:val="16"/>
      </w:rPr>
      <w:t>:</w:t>
    </w:r>
    <w:r w:rsidR="00010000">
      <w:rPr>
        <w:rFonts w:ascii="Arial" w:hAnsi="Arial" w:cs="Arial"/>
        <w:sz w:val="16"/>
        <w:szCs w:val="16"/>
      </w:rPr>
      <w:t xml:space="preserve">                                       </w:t>
    </w:r>
    <w:r w:rsidR="009E230A">
      <w:rPr>
        <w:rFonts w:ascii="Arial" w:hAnsi="Arial" w:cs="Arial"/>
        <w:sz w:val="16"/>
        <w:szCs w:val="16"/>
      </w:rPr>
      <w:t xml:space="preserve">                           </w:t>
    </w:r>
    <w:r w:rsidR="00010000">
      <w:rPr>
        <w:rFonts w:ascii="Arial" w:hAnsi="Arial" w:cs="Arial"/>
        <w:sz w:val="16"/>
        <w:szCs w:val="16"/>
      </w:rPr>
      <w:t xml:space="preserve">N° </w:t>
    </w:r>
    <w:proofErr w:type="spellStart"/>
    <w:r w:rsidR="00010000">
      <w:rPr>
        <w:rFonts w:ascii="Arial" w:hAnsi="Arial" w:cs="Arial"/>
        <w:sz w:val="16"/>
        <w:szCs w:val="16"/>
      </w:rPr>
      <w:t>Siren</w:t>
    </w:r>
    <w:proofErr w:type="spellEnd"/>
    <w:r w:rsidR="00010000">
      <w:rPr>
        <w:rFonts w:ascii="Arial" w:hAnsi="Arial" w:cs="Arial"/>
        <w:sz w:val="16"/>
        <w:szCs w:val="16"/>
      </w:rPr>
      <w:t xml:space="preserve"> :         </w:t>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p>
  <w:p w14:paraId="7827CA7C" w14:textId="77777777" w:rsidR="00310656" w:rsidRDefault="00683FC6" w:rsidP="00310656">
    <w:pPr>
      <w:spacing w:before="60" w:after="120"/>
      <w:ind w:left="851" w:hanging="851"/>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800" behindDoc="0" locked="0" layoutInCell="1" allowOverlap="1" wp14:anchorId="7827CA8D" wp14:editId="7827CA8E">
              <wp:simplePos x="0" y="0"/>
              <wp:positionH relativeFrom="column">
                <wp:posOffset>3077210</wp:posOffset>
              </wp:positionH>
              <wp:positionV relativeFrom="paragraph">
                <wp:posOffset>88265</wp:posOffset>
              </wp:positionV>
              <wp:extent cx="1543050" cy="635"/>
              <wp:effectExtent l="10160" t="11430" r="8890" b="698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6A568" id="AutoShape 26" o:spid="_x0000_s1026" type="#_x0000_t32" style="position:absolute;margin-left:242.3pt;margin-top:6.95pt;width:121.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" strokecolor="#5a5a5a" strokeweight=".5pt">
              <v:stroke dashstyle="1 1" endcap="round"/>
            </v:shape>
          </w:pict>
        </mc:Fallback>
      </mc:AlternateContent>
    </w:r>
    <w:r>
      <w:rPr>
        <w:rFonts w:ascii="Arial" w:hAnsi="Arial" w:cs="Arial"/>
        <w:noProof/>
        <w:sz w:val="16"/>
        <w:szCs w:val="16"/>
      </w:rPr>
      <mc:AlternateContent>
        <mc:Choice Requires="wps">
          <w:drawing>
            <wp:anchor distT="0" distB="0" distL="114300" distR="114300" simplePos="0" relativeHeight="251659776" behindDoc="0" locked="0" layoutInCell="1" allowOverlap="1" wp14:anchorId="7827CA8F" wp14:editId="7827CA90">
              <wp:simplePos x="0" y="0"/>
              <wp:positionH relativeFrom="column">
                <wp:posOffset>519430</wp:posOffset>
              </wp:positionH>
              <wp:positionV relativeFrom="paragraph">
                <wp:posOffset>88265</wp:posOffset>
              </wp:positionV>
              <wp:extent cx="1543050" cy="635"/>
              <wp:effectExtent l="5080" t="11430" r="13970"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85A71" id="AutoShape 25" o:spid="_x0000_s1026" type="#_x0000_t32" style="position:absolute;margin-left:40.9pt;margin-top:6.95pt;width:121.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" strokecolor="#5a5a5a" strokeweight=".5pt">
              <v:stroke dashstyle="1 1" endcap="round"/>
            </v:shape>
          </w:pict>
        </mc:Fallback>
      </mc:AlternateContent>
    </w:r>
    <w:r w:rsidR="00310656">
      <w:rPr>
        <w:rFonts w:ascii="Arial" w:hAnsi="Arial" w:cs="Arial"/>
        <w:sz w:val="16"/>
        <w:szCs w:val="16"/>
      </w:rPr>
      <w:t xml:space="preserve">Adresse </w:t>
    </w:r>
    <w:r w:rsidR="00310656" w:rsidRPr="00815DD9">
      <w:rPr>
        <w:rFonts w:ascii="Arial" w:hAnsi="Arial" w:cs="Arial"/>
        <w:sz w:val="16"/>
        <w:szCs w:val="16"/>
      </w:rPr>
      <w:t xml:space="preserve">:  </w:t>
    </w:r>
    <w:r w:rsidR="00310656" w:rsidRPr="00815DD9">
      <w:rPr>
        <w:rFonts w:ascii="Arial" w:hAnsi="Arial" w:cs="Arial"/>
        <w:sz w:val="16"/>
        <w:szCs w:val="16"/>
      </w:rPr>
      <w:tab/>
    </w:r>
    <w:r w:rsidR="00310656" w:rsidRPr="00815DD9">
      <w:rPr>
        <w:rFonts w:ascii="Arial" w:hAnsi="Arial" w:cs="Arial"/>
        <w:sz w:val="16"/>
        <w:szCs w:val="16"/>
      </w:rPr>
      <w:tab/>
      <w:t xml:space="preserve"> </w:t>
    </w:r>
    <w:r w:rsidR="00310656">
      <w:rPr>
        <w:rFonts w:ascii="Arial" w:hAnsi="Arial" w:cs="Arial"/>
        <w:sz w:val="16"/>
        <w:szCs w:val="16"/>
      </w:rPr>
      <w:tab/>
    </w:r>
    <w:r w:rsidR="00310656">
      <w:rPr>
        <w:rFonts w:ascii="Arial" w:hAnsi="Arial" w:cs="Arial"/>
        <w:sz w:val="16"/>
        <w:szCs w:val="16"/>
      </w:rPr>
      <w:tab/>
    </w:r>
    <w:r w:rsidR="00310656">
      <w:rPr>
        <w:rFonts w:ascii="Arial" w:hAnsi="Arial" w:cs="Arial"/>
        <w:sz w:val="16"/>
        <w:szCs w:val="16"/>
      </w:rPr>
      <w:tab/>
      <w:t>Fonction :</w:t>
    </w:r>
  </w:p>
  <w:p w14:paraId="7827CA7D" w14:textId="77777777" w:rsidR="00310656" w:rsidRDefault="00683FC6" w:rsidP="00310656">
    <w:pPr>
      <w:spacing w:before="60" w:after="120"/>
      <w:ind w:left="851" w:hanging="851"/>
      <w:jc w:val="both"/>
      <w:rPr>
        <w:rFonts w:ascii="Arial" w:hAnsi="Arial" w:cs="Arial"/>
        <w:sz w:val="16"/>
        <w:szCs w:val="16"/>
      </w:rPr>
    </w:pPr>
    <w:r w:rsidRPr="00815DD9">
      <w:rPr>
        <w:rFonts w:ascii="Arial" w:hAnsi="Arial" w:cs="Arial"/>
        <w:noProof/>
        <w:sz w:val="16"/>
        <w:szCs w:val="16"/>
      </w:rPr>
      <mc:AlternateContent>
        <mc:Choice Requires="wps">
          <w:drawing>
            <wp:anchor distT="0" distB="0" distL="114300" distR="114300" simplePos="0" relativeHeight="251656704" behindDoc="0" locked="0" layoutInCell="1" allowOverlap="1" wp14:anchorId="7827CA91" wp14:editId="7827CA92">
              <wp:simplePos x="0" y="0"/>
              <wp:positionH relativeFrom="column">
                <wp:posOffset>519430</wp:posOffset>
              </wp:positionH>
              <wp:positionV relativeFrom="paragraph">
                <wp:posOffset>87630</wp:posOffset>
              </wp:positionV>
              <wp:extent cx="1543050" cy="635"/>
              <wp:effectExtent l="5080" t="13335" r="13970" b="508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6350"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96BE7" id="AutoShape 22" o:spid="_x0000_s1026" type="#_x0000_t32" style="position:absolute;margin-left:40.9pt;margin-top:6.9pt;width:12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" strokecolor="#5a5a5a" strokeweight=".5pt">
              <v:stroke dashstyle="1 1" endcap="round"/>
            </v:shape>
          </w:pict>
        </mc:Fallback>
      </mc:AlternateContent>
    </w:r>
    <w:r w:rsidR="00310656" w:rsidRPr="00815DD9">
      <w:rPr>
        <w:rFonts w:ascii="Arial" w:hAnsi="Arial" w:cs="Arial"/>
        <w:sz w:val="16"/>
        <w:szCs w:val="16"/>
      </w:rPr>
      <w:t>Date</w:t>
    </w:r>
    <w:r w:rsidR="00310656">
      <w:rPr>
        <w:rFonts w:ascii="Arial" w:hAnsi="Arial" w:cs="Arial"/>
        <w:sz w:val="16"/>
        <w:szCs w:val="16"/>
      </w:rPr>
      <w:t xml:space="preserve"> </w:t>
    </w:r>
    <w:r w:rsidR="00310656" w:rsidRPr="00815DD9">
      <w:rPr>
        <w:rFonts w:ascii="Arial" w:hAnsi="Arial" w:cs="Arial"/>
        <w:sz w:val="16"/>
        <w:szCs w:val="16"/>
      </w:rPr>
      <w:t>:</w:t>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sidRPr="00815DD9">
      <w:rPr>
        <w:rFonts w:ascii="Arial" w:hAnsi="Arial" w:cs="Arial"/>
        <w:sz w:val="16"/>
        <w:szCs w:val="16"/>
      </w:rPr>
      <w:tab/>
    </w:r>
    <w:r w:rsidR="00310656">
      <w:rPr>
        <w:rFonts w:ascii="Arial" w:hAnsi="Arial" w:cs="Arial"/>
        <w:sz w:val="16"/>
        <w:szCs w:val="16"/>
      </w:rPr>
      <w:t xml:space="preserve">Adresse </w:t>
    </w:r>
    <w:proofErr w:type="gramStart"/>
    <w:r w:rsidR="00310656">
      <w:rPr>
        <w:rFonts w:ascii="Arial" w:hAnsi="Arial" w:cs="Arial"/>
        <w:sz w:val="16"/>
        <w:szCs w:val="16"/>
      </w:rPr>
      <w:t>email</w:t>
    </w:r>
    <w:proofErr w:type="gramEnd"/>
    <w:r w:rsidR="00310656">
      <w:rPr>
        <w:rFonts w:ascii="Arial" w:hAnsi="Arial" w:cs="Arial"/>
        <w:sz w:val="16"/>
        <w:szCs w:val="16"/>
      </w:rPr>
      <w:t xml:space="preserve"> : </w:t>
    </w:r>
    <w:r w:rsidR="00310656" w:rsidRPr="00815DD9">
      <w:rPr>
        <w:rFonts w:ascii="Arial" w:hAnsi="Arial" w:cs="Arial"/>
        <w:sz w:val="16"/>
        <w:szCs w:val="16"/>
      </w:rPr>
      <w:tab/>
    </w:r>
    <w:r w:rsidR="00310656" w:rsidRPr="00F03CF4">
      <w:rPr>
        <w:rFonts w:ascii="Arial" w:hAnsi="Arial" w:cs="Arial"/>
        <w:sz w:val="16"/>
        <w:szCs w:val="16"/>
      </w:rPr>
      <w:tab/>
    </w:r>
    <w:r w:rsidR="00310656" w:rsidRPr="00F03CF4">
      <w:rPr>
        <w:rFonts w:ascii="Arial" w:hAnsi="Arial" w:cs="Arial"/>
        <w:sz w:val="16"/>
        <w:szCs w:val="16"/>
      </w:rPr>
      <w:tab/>
    </w:r>
    <w:r w:rsidR="00310656" w:rsidRPr="00F03CF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1271" w14:textId="77777777" w:rsidR="0096511C" w:rsidRDefault="0096511C">
      <w:pPr>
        <w:pStyle w:val="En-ttedemessage"/>
      </w:pPr>
      <w:r>
        <w:separator/>
      </w:r>
    </w:p>
  </w:footnote>
  <w:footnote w:type="continuationSeparator" w:id="0">
    <w:p w14:paraId="64D6DF80" w14:textId="77777777" w:rsidR="0096511C" w:rsidRDefault="0096511C">
      <w:pPr>
        <w:pStyle w:val="En-ttedemessa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FC08" w14:textId="2F53B759" w:rsidR="001F1315" w:rsidRDefault="001F1315">
    <w:pPr>
      <w:pStyle w:val="En-tte"/>
    </w:pPr>
    <w:r>
      <w:rPr>
        <w:noProof/>
      </w:rPr>
      <w:drawing>
        <wp:anchor distT="0" distB="0" distL="114300" distR="114300" simplePos="0" relativeHeight="251663872" behindDoc="0" locked="0" layoutInCell="1" allowOverlap="1" wp14:anchorId="261BEFDB" wp14:editId="574989DC">
          <wp:simplePos x="0" y="0"/>
          <wp:positionH relativeFrom="margin">
            <wp:align>left</wp:align>
          </wp:positionH>
          <wp:positionV relativeFrom="paragraph">
            <wp:posOffset>156210</wp:posOffset>
          </wp:positionV>
          <wp:extent cx="3134962" cy="714375"/>
          <wp:effectExtent l="0" t="0" r="8890" b="0"/>
          <wp:wrapNone/>
          <wp:docPr id="330161530" name="Image 12"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1530" name="Image 12" descr="Une image contenant texte, Polic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4962" cy="7143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41D7" w14:textId="247D5329" w:rsidR="001F1315" w:rsidRDefault="001F1315">
    <w:pPr>
      <w:pStyle w:val="En-tte"/>
    </w:pPr>
    <w:r>
      <w:rPr>
        <w:noProof/>
      </w:rPr>
      <w:drawing>
        <wp:anchor distT="0" distB="0" distL="114300" distR="114300" simplePos="0" relativeHeight="251662848" behindDoc="0" locked="0" layoutInCell="1" allowOverlap="1" wp14:anchorId="17C341B8" wp14:editId="381ED731">
          <wp:simplePos x="0" y="0"/>
          <wp:positionH relativeFrom="margin">
            <wp:align>center</wp:align>
          </wp:positionH>
          <wp:positionV relativeFrom="paragraph">
            <wp:posOffset>-262890</wp:posOffset>
          </wp:positionV>
          <wp:extent cx="3781425" cy="861687"/>
          <wp:effectExtent l="0" t="0" r="0" b="0"/>
          <wp:wrapNone/>
          <wp:docPr id="1695254481" name="Image 11"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54481" name="Image 11" descr="Une image contenant texte, Polic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8616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9BA"/>
    <w:multiLevelType w:val="multilevel"/>
    <w:tmpl w:val="05A866E6"/>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1">
    <w:nsid w:val="062F68BE"/>
    <w:multiLevelType w:val="hybridMultilevel"/>
    <w:tmpl w:val="92900B0C"/>
    <w:lvl w:ilvl="0" w:tplc="35BA733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D4C48"/>
    <w:multiLevelType w:val="multilevel"/>
    <w:tmpl w:val="1B561D56"/>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71378FD"/>
    <w:multiLevelType w:val="singleLevel"/>
    <w:tmpl w:val="2E18AFCE"/>
    <w:lvl w:ilvl="0">
      <w:start w:val="1"/>
      <w:numFmt w:val="lowerLetter"/>
      <w:lvlText w:val="(%1)"/>
      <w:lvlJc w:val="left"/>
      <w:pPr>
        <w:tabs>
          <w:tab w:val="num" w:pos="360"/>
        </w:tabs>
        <w:ind w:left="360" w:hanging="360"/>
      </w:pPr>
    </w:lvl>
  </w:abstractNum>
  <w:abstractNum w:abstractNumId="4" w15:restartNumberingAfterBreak="0">
    <w:nsid w:val="29A84C2E"/>
    <w:multiLevelType w:val="hybridMultilevel"/>
    <w:tmpl w:val="50CAE61E"/>
    <w:lvl w:ilvl="0" w:tplc="838ADED0">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3FC7FF8"/>
    <w:multiLevelType w:val="hybridMultilevel"/>
    <w:tmpl w:val="FAF29D20"/>
    <w:lvl w:ilvl="0" w:tplc="DC36873E">
      <w:start w:val="3"/>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83FC4"/>
    <w:multiLevelType w:val="hybridMultilevel"/>
    <w:tmpl w:val="189C9E4C"/>
    <w:lvl w:ilvl="0" w:tplc="040C0005">
      <w:start w:val="1"/>
      <w:numFmt w:val="bullet"/>
      <w:lvlText w:val=""/>
      <w:lvlJc w:val="left"/>
      <w:pPr>
        <w:tabs>
          <w:tab w:val="num" w:pos="360"/>
        </w:tabs>
        <w:ind w:left="360" w:hanging="360"/>
      </w:pPr>
      <w:rPr>
        <w:rFonts w:ascii="Wingdings" w:hAnsi="Wingdings" w:hint="default"/>
        <w:color w:val="000080"/>
        <w:u w:color="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427CDE"/>
    <w:multiLevelType w:val="hybridMultilevel"/>
    <w:tmpl w:val="6DA2472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5432FF"/>
    <w:multiLevelType w:val="hybridMultilevel"/>
    <w:tmpl w:val="97D8D350"/>
    <w:lvl w:ilvl="0" w:tplc="025620B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16EB6"/>
    <w:multiLevelType w:val="hybridMultilevel"/>
    <w:tmpl w:val="F8CE8F8A"/>
    <w:lvl w:ilvl="0" w:tplc="482AFDB8">
      <w:start w:val="1"/>
      <w:numFmt w:val="bullet"/>
      <w:lvlText w:val=""/>
      <w:lvlJc w:val="left"/>
      <w:pPr>
        <w:tabs>
          <w:tab w:val="num" w:pos="360"/>
        </w:tabs>
        <w:ind w:left="360" w:hanging="360"/>
      </w:pPr>
      <w:rPr>
        <w:rFonts w:ascii="Wingdings" w:hAnsi="Wingdings" w:hint="default"/>
        <w:color w:val="000080"/>
        <w:u w:color="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357272"/>
    <w:multiLevelType w:val="hybridMultilevel"/>
    <w:tmpl w:val="C7823AE2"/>
    <w:lvl w:ilvl="0" w:tplc="18640B3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1D4284"/>
    <w:multiLevelType w:val="hybridMultilevel"/>
    <w:tmpl w:val="2BBE9484"/>
    <w:lvl w:ilvl="0" w:tplc="F954CF5C">
      <w:start w:val="1"/>
      <w:numFmt w:val="bullet"/>
      <w:lvlText w:val=""/>
      <w:lvlJc w:val="left"/>
      <w:pPr>
        <w:tabs>
          <w:tab w:val="num" w:pos="767"/>
        </w:tabs>
        <w:ind w:left="767"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A31566"/>
    <w:multiLevelType w:val="hybridMultilevel"/>
    <w:tmpl w:val="B6D21ADA"/>
    <w:lvl w:ilvl="0" w:tplc="BA9A17C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65344065"/>
    <w:multiLevelType w:val="hybridMultilevel"/>
    <w:tmpl w:val="D83C2FEE"/>
    <w:lvl w:ilvl="0" w:tplc="174E8E54">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E72081"/>
    <w:multiLevelType w:val="hybridMultilevel"/>
    <w:tmpl w:val="5F385B2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B1036"/>
    <w:multiLevelType w:val="multilevel"/>
    <w:tmpl w:val="549A1A6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6D8F48E6"/>
    <w:multiLevelType w:val="hybridMultilevel"/>
    <w:tmpl w:val="D8FCE7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61D33"/>
    <w:multiLevelType w:val="multilevel"/>
    <w:tmpl w:val="A3CAEE1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78C03519"/>
    <w:multiLevelType w:val="multilevel"/>
    <w:tmpl w:val="F8CE8F8A"/>
    <w:lvl w:ilvl="0">
      <w:start w:val="1"/>
      <w:numFmt w:val="bullet"/>
      <w:lvlText w:val=""/>
      <w:lvlJc w:val="left"/>
      <w:pPr>
        <w:tabs>
          <w:tab w:val="num" w:pos="360"/>
        </w:tabs>
        <w:ind w:left="360" w:hanging="360"/>
      </w:pPr>
      <w:rPr>
        <w:rFonts w:ascii="Wingdings" w:hAnsi="Wingdings" w:hint="default"/>
        <w:color w:val="000080"/>
        <w:u w:color="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2C7808"/>
    <w:multiLevelType w:val="multilevel"/>
    <w:tmpl w:val="950A46FC"/>
    <w:lvl w:ilvl="0">
      <w:start w:val="1"/>
      <w:numFmt w:val="decimal"/>
      <w:pStyle w:val="ReportNumH1"/>
      <w:lvlText w:val="%1."/>
      <w:lvlJc w:val="left"/>
      <w:pPr>
        <w:tabs>
          <w:tab w:val="num" w:pos="1134"/>
        </w:tabs>
        <w:ind w:left="1134" w:hanging="1134"/>
      </w:pPr>
      <w:rPr>
        <w:rFonts w:ascii="Times New Roman" w:hAnsi="Times New Roman" w:hint="default"/>
        <w:b/>
        <w:i w:val="0"/>
        <w:sz w:val="28"/>
      </w:rPr>
    </w:lvl>
    <w:lvl w:ilvl="1">
      <w:start w:val="1"/>
      <w:numFmt w:val="decimal"/>
      <w:pStyle w:val="ReportNumH2"/>
      <w:lvlText w:val="%1.%2"/>
      <w:lvlJc w:val="left"/>
      <w:pPr>
        <w:tabs>
          <w:tab w:val="num" w:pos="1314"/>
        </w:tabs>
        <w:ind w:left="1314" w:hanging="1134"/>
      </w:pPr>
      <w:rPr>
        <w:rFonts w:ascii="Times New Roman" w:hAnsi="Times New Roman" w:hint="default"/>
        <w:b/>
        <w:i w:val="0"/>
        <w:sz w:val="24"/>
      </w:rPr>
    </w:lvl>
    <w:lvl w:ilvl="2">
      <w:start w:val="1"/>
      <w:numFmt w:val="decimal"/>
      <w:pStyle w:val="ReportNumH3"/>
      <w:lvlText w:val="%1.%2.%3"/>
      <w:lvlJc w:val="left"/>
      <w:pPr>
        <w:tabs>
          <w:tab w:val="num" w:pos="1134"/>
        </w:tabs>
        <w:ind w:left="1134" w:hanging="1134"/>
      </w:pPr>
      <w:rPr>
        <w:rFonts w:ascii="Times New Roman" w:hAnsi="Times New Roman" w:hint="default"/>
        <w:b/>
        <w:i/>
        <w:sz w:val="24"/>
      </w:rPr>
    </w:lvl>
    <w:lvl w:ilvl="3">
      <w:start w:val="1"/>
      <w:numFmt w:val="decimal"/>
      <w:pStyle w:val="ReportNumH4"/>
      <w:lvlText w:val="%1.%2.%3.%4"/>
      <w:lvlJc w:val="left"/>
      <w:pPr>
        <w:tabs>
          <w:tab w:val="num" w:pos="1440"/>
        </w:tabs>
        <w:ind w:left="1134" w:hanging="1134"/>
      </w:pPr>
      <w:rPr>
        <w:rFonts w:ascii="Times New Roman" w:hAnsi="Times New Roman" w:hint="default"/>
        <w:b w:val="0"/>
        <w:i/>
        <w:sz w:val="24"/>
      </w:rPr>
    </w:lvl>
    <w:lvl w:ilvl="4">
      <w:start w:val="1"/>
      <w:numFmt w:val="decimal"/>
      <w:pStyle w:val="ReportNumH5"/>
      <w:lvlText w:val="%1.%2.%3.%4.%5"/>
      <w:lvlJc w:val="left"/>
      <w:pPr>
        <w:tabs>
          <w:tab w:val="num" w:pos="1800"/>
        </w:tabs>
        <w:ind w:left="1276" w:hanging="1276"/>
      </w:pPr>
      <w:rPr>
        <w:rFonts w:ascii="Times New Roman" w:hAnsi="Times New Roman" w:hint="default"/>
        <w:b/>
        <w:i w:val="0"/>
        <w:sz w:val="22"/>
      </w:rPr>
    </w:lvl>
    <w:lvl w:ilvl="5">
      <w:start w:val="1"/>
      <w:numFmt w:val="decimal"/>
      <w:pStyle w:val="ReportNumH6"/>
      <w:lvlText w:val="%1.%2.%3.%4.%5.%6"/>
      <w:lvlJc w:val="left"/>
      <w:pPr>
        <w:tabs>
          <w:tab w:val="num" w:pos="2160"/>
        </w:tabs>
        <w:ind w:left="1418" w:hanging="1418"/>
      </w:pPr>
      <w:rPr>
        <w:rFonts w:ascii="Times New Roman" w:hAnsi="Times New Roman" w:hint="default"/>
        <w:b/>
        <w:i/>
        <w:sz w:val="22"/>
      </w:rPr>
    </w:lvl>
    <w:lvl w:ilvl="6">
      <w:start w:val="1"/>
      <w:numFmt w:val="decimal"/>
      <w:pStyle w:val="ReportNumH7"/>
      <w:lvlText w:val="%1.%2.%3.%4.%5.%6.%7"/>
      <w:lvlJc w:val="left"/>
      <w:pPr>
        <w:tabs>
          <w:tab w:val="num" w:pos="2520"/>
        </w:tabs>
        <w:ind w:left="1559" w:hanging="1559"/>
      </w:pPr>
      <w:rPr>
        <w:rFonts w:ascii="Times New Roman" w:hAnsi="Times New Roman" w:hint="default"/>
        <w:b w:val="0"/>
        <w:i/>
        <w:sz w:val="22"/>
      </w:rPr>
    </w:lvl>
    <w:lvl w:ilvl="7">
      <w:start w:val="1"/>
      <w:numFmt w:val="decimal"/>
      <w:pStyle w:val="ReportNumH8"/>
      <w:lvlText w:val="%1.%2.%3.%4.%5.%6.%7.%8"/>
      <w:lvlJc w:val="left"/>
      <w:pPr>
        <w:tabs>
          <w:tab w:val="num" w:pos="2880"/>
        </w:tabs>
        <w:ind w:left="1701" w:hanging="1701"/>
      </w:pPr>
      <w:rPr>
        <w:rFonts w:ascii="Times New Roman" w:hAnsi="Times New Roman" w:hint="default"/>
        <w:b w:val="0"/>
        <w:i w:val="0"/>
        <w:sz w:val="22"/>
      </w:rPr>
    </w:lvl>
    <w:lvl w:ilvl="8">
      <w:start w:val="1"/>
      <w:numFmt w:val="decimal"/>
      <w:lvlText w:val="%1.%2.%3.%4.%5.%6.%7.%8.%9"/>
      <w:lvlJc w:val="left"/>
      <w:pPr>
        <w:tabs>
          <w:tab w:val="num" w:pos="1584"/>
        </w:tabs>
        <w:ind w:left="1584" w:hanging="1584"/>
      </w:pPr>
      <w:rPr>
        <w:rFonts w:hint="default"/>
      </w:rPr>
    </w:lvl>
  </w:abstractNum>
  <w:num w:numId="1" w16cid:durableId="2019575590">
    <w:abstractNumId w:val="5"/>
  </w:num>
  <w:num w:numId="2" w16cid:durableId="1653368783">
    <w:abstractNumId w:val="8"/>
  </w:num>
  <w:num w:numId="3" w16cid:durableId="626542912">
    <w:abstractNumId w:val="13"/>
  </w:num>
  <w:num w:numId="4" w16cid:durableId="967471325">
    <w:abstractNumId w:val="1"/>
  </w:num>
  <w:num w:numId="5" w16cid:durableId="828323308">
    <w:abstractNumId w:val="12"/>
  </w:num>
  <w:num w:numId="6" w16cid:durableId="516194117">
    <w:abstractNumId w:val="4"/>
  </w:num>
  <w:num w:numId="7" w16cid:durableId="1378432706">
    <w:abstractNumId w:val="15"/>
  </w:num>
  <w:num w:numId="8" w16cid:durableId="2127696485">
    <w:abstractNumId w:val="3"/>
  </w:num>
  <w:num w:numId="9" w16cid:durableId="1326786257">
    <w:abstractNumId w:val="0"/>
  </w:num>
  <w:num w:numId="10" w16cid:durableId="1717973233">
    <w:abstractNumId w:val="2"/>
  </w:num>
  <w:num w:numId="11" w16cid:durableId="646209798">
    <w:abstractNumId w:val="17"/>
  </w:num>
  <w:num w:numId="12" w16cid:durableId="1137725105">
    <w:abstractNumId w:val="19"/>
  </w:num>
  <w:num w:numId="13" w16cid:durableId="749042059">
    <w:abstractNumId w:val="7"/>
  </w:num>
  <w:num w:numId="14" w16cid:durableId="1927566468">
    <w:abstractNumId w:val="16"/>
  </w:num>
  <w:num w:numId="15" w16cid:durableId="1104420569">
    <w:abstractNumId w:val="11"/>
  </w:num>
  <w:num w:numId="16" w16cid:durableId="1036734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1819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749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76215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303790">
    <w:abstractNumId w:val="3"/>
    <w:lvlOverride w:ilvl="0">
      <w:startOverride w:val="1"/>
    </w:lvlOverride>
  </w:num>
  <w:num w:numId="21" w16cid:durableId="17038968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6599785">
    <w:abstractNumId w:val="14"/>
  </w:num>
  <w:num w:numId="23" w16cid:durableId="1697776990">
    <w:abstractNumId w:val="10"/>
  </w:num>
  <w:num w:numId="24" w16cid:durableId="92824335">
    <w:abstractNumId w:val="9"/>
  </w:num>
  <w:num w:numId="25" w16cid:durableId="356077103">
    <w:abstractNumId w:val="18"/>
  </w:num>
  <w:num w:numId="26" w16cid:durableId="410390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84"/>
    <w:rsid w:val="00005B2F"/>
    <w:rsid w:val="00010000"/>
    <w:rsid w:val="00013127"/>
    <w:rsid w:val="00020BC1"/>
    <w:rsid w:val="000263A7"/>
    <w:rsid w:val="00047F8A"/>
    <w:rsid w:val="00051038"/>
    <w:rsid w:val="00057656"/>
    <w:rsid w:val="00064B05"/>
    <w:rsid w:val="000679AA"/>
    <w:rsid w:val="000720A1"/>
    <w:rsid w:val="00073CAA"/>
    <w:rsid w:val="000868A0"/>
    <w:rsid w:val="00095A46"/>
    <w:rsid w:val="00096183"/>
    <w:rsid w:val="000A0240"/>
    <w:rsid w:val="000A42D6"/>
    <w:rsid w:val="000B1813"/>
    <w:rsid w:val="000B2EA1"/>
    <w:rsid w:val="000B6060"/>
    <w:rsid w:val="000B7B3B"/>
    <w:rsid w:val="000C46AF"/>
    <w:rsid w:val="000E4BF2"/>
    <w:rsid w:val="000F2DE8"/>
    <w:rsid w:val="000F4C12"/>
    <w:rsid w:val="001041A2"/>
    <w:rsid w:val="001049A0"/>
    <w:rsid w:val="00110865"/>
    <w:rsid w:val="00111704"/>
    <w:rsid w:val="0012633E"/>
    <w:rsid w:val="001321C4"/>
    <w:rsid w:val="00132798"/>
    <w:rsid w:val="001376B8"/>
    <w:rsid w:val="00140302"/>
    <w:rsid w:val="00142C16"/>
    <w:rsid w:val="00151A7C"/>
    <w:rsid w:val="00152272"/>
    <w:rsid w:val="00155071"/>
    <w:rsid w:val="00190F51"/>
    <w:rsid w:val="0019173E"/>
    <w:rsid w:val="00197C18"/>
    <w:rsid w:val="001B35E7"/>
    <w:rsid w:val="001B4DDE"/>
    <w:rsid w:val="001B675B"/>
    <w:rsid w:val="001C0552"/>
    <w:rsid w:val="001D4604"/>
    <w:rsid w:val="001D5740"/>
    <w:rsid w:val="001E665D"/>
    <w:rsid w:val="001F1315"/>
    <w:rsid w:val="001F36E1"/>
    <w:rsid w:val="001F4EDC"/>
    <w:rsid w:val="001F57DA"/>
    <w:rsid w:val="001F6E06"/>
    <w:rsid w:val="001F6E70"/>
    <w:rsid w:val="00211BA6"/>
    <w:rsid w:val="00222C50"/>
    <w:rsid w:val="0023559F"/>
    <w:rsid w:val="00244DF1"/>
    <w:rsid w:val="00245186"/>
    <w:rsid w:val="00256576"/>
    <w:rsid w:val="00257654"/>
    <w:rsid w:val="00262DCF"/>
    <w:rsid w:val="002637BF"/>
    <w:rsid w:val="0026526D"/>
    <w:rsid w:val="00273230"/>
    <w:rsid w:val="002757E7"/>
    <w:rsid w:val="00281E08"/>
    <w:rsid w:val="00284226"/>
    <w:rsid w:val="0029066D"/>
    <w:rsid w:val="002A3B0F"/>
    <w:rsid w:val="002C44BA"/>
    <w:rsid w:val="002C5DF8"/>
    <w:rsid w:val="002C6C91"/>
    <w:rsid w:val="002E3587"/>
    <w:rsid w:val="002E50CD"/>
    <w:rsid w:val="003042F7"/>
    <w:rsid w:val="00310656"/>
    <w:rsid w:val="00313DDA"/>
    <w:rsid w:val="00324F2D"/>
    <w:rsid w:val="00325051"/>
    <w:rsid w:val="003253A0"/>
    <w:rsid w:val="00325C51"/>
    <w:rsid w:val="003311B7"/>
    <w:rsid w:val="00342D87"/>
    <w:rsid w:val="00347EB8"/>
    <w:rsid w:val="00351633"/>
    <w:rsid w:val="003654A8"/>
    <w:rsid w:val="00366F19"/>
    <w:rsid w:val="003678CA"/>
    <w:rsid w:val="00372048"/>
    <w:rsid w:val="0038418A"/>
    <w:rsid w:val="0038605C"/>
    <w:rsid w:val="00391C62"/>
    <w:rsid w:val="00396385"/>
    <w:rsid w:val="00397CBC"/>
    <w:rsid w:val="003A5078"/>
    <w:rsid w:val="003A6A97"/>
    <w:rsid w:val="003B0642"/>
    <w:rsid w:val="003C2907"/>
    <w:rsid w:val="003D0E26"/>
    <w:rsid w:val="003D1994"/>
    <w:rsid w:val="003E0049"/>
    <w:rsid w:val="00400C31"/>
    <w:rsid w:val="0040302F"/>
    <w:rsid w:val="00431025"/>
    <w:rsid w:val="00435053"/>
    <w:rsid w:val="004370CA"/>
    <w:rsid w:val="00440D9E"/>
    <w:rsid w:val="004458B4"/>
    <w:rsid w:val="00445B7E"/>
    <w:rsid w:val="004526FC"/>
    <w:rsid w:val="004706EB"/>
    <w:rsid w:val="0049044C"/>
    <w:rsid w:val="00492120"/>
    <w:rsid w:val="004A5A69"/>
    <w:rsid w:val="004A5DCF"/>
    <w:rsid w:val="004B0874"/>
    <w:rsid w:val="004B1BAA"/>
    <w:rsid w:val="004B6230"/>
    <w:rsid w:val="004C0704"/>
    <w:rsid w:val="004D5D65"/>
    <w:rsid w:val="004E102F"/>
    <w:rsid w:val="004E3506"/>
    <w:rsid w:val="004F2336"/>
    <w:rsid w:val="004F596A"/>
    <w:rsid w:val="00501610"/>
    <w:rsid w:val="0050479F"/>
    <w:rsid w:val="005052DB"/>
    <w:rsid w:val="005148C1"/>
    <w:rsid w:val="00515D30"/>
    <w:rsid w:val="005234CF"/>
    <w:rsid w:val="005249E1"/>
    <w:rsid w:val="0053071F"/>
    <w:rsid w:val="005311FB"/>
    <w:rsid w:val="0054549D"/>
    <w:rsid w:val="0054743E"/>
    <w:rsid w:val="0057197F"/>
    <w:rsid w:val="0057663D"/>
    <w:rsid w:val="005A401F"/>
    <w:rsid w:val="005E0725"/>
    <w:rsid w:val="005E199F"/>
    <w:rsid w:val="005F3EF7"/>
    <w:rsid w:val="005F60FE"/>
    <w:rsid w:val="00605A24"/>
    <w:rsid w:val="006077D8"/>
    <w:rsid w:val="00621944"/>
    <w:rsid w:val="00630218"/>
    <w:rsid w:val="006313BC"/>
    <w:rsid w:val="00651F89"/>
    <w:rsid w:val="00653F2A"/>
    <w:rsid w:val="00660EBC"/>
    <w:rsid w:val="00663E4C"/>
    <w:rsid w:val="00665F11"/>
    <w:rsid w:val="00666B7B"/>
    <w:rsid w:val="00683FC6"/>
    <w:rsid w:val="006879F4"/>
    <w:rsid w:val="006A4976"/>
    <w:rsid w:val="006A5188"/>
    <w:rsid w:val="006A60BE"/>
    <w:rsid w:val="006C4B8F"/>
    <w:rsid w:val="006C67D4"/>
    <w:rsid w:val="006D2931"/>
    <w:rsid w:val="006E1899"/>
    <w:rsid w:val="006E6961"/>
    <w:rsid w:val="00700C13"/>
    <w:rsid w:val="00701FF0"/>
    <w:rsid w:val="00716E73"/>
    <w:rsid w:val="00722512"/>
    <w:rsid w:val="00723EC6"/>
    <w:rsid w:val="00732567"/>
    <w:rsid w:val="007376CC"/>
    <w:rsid w:val="00740E4D"/>
    <w:rsid w:val="00750A05"/>
    <w:rsid w:val="00753786"/>
    <w:rsid w:val="00763ADA"/>
    <w:rsid w:val="00764E9C"/>
    <w:rsid w:val="00765915"/>
    <w:rsid w:val="0077063A"/>
    <w:rsid w:val="00780445"/>
    <w:rsid w:val="0078263B"/>
    <w:rsid w:val="00782C19"/>
    <w:rsid w:val="007924B2"/>
    <w:rsid w:val="00795F1B"/>
    <w:rsid w:val="007B2EC7"/>
    <w:rsid w:val="007B7BF5"/>
    <w:rsid w:val="007D0810"/>
    <w:rsid w:val="007D1DED"/>
    <w:rsid w:val="007D2BCB"/>
    <w:rsid w:val="007D3A1B"/>
    <w:rsid w:val="007E6EC9"/>
    <w:rsid w:val="007F41E8"/>
    <w:rsid w:val="008038D2"/>
    <w:rsid w:val="0080581E"/>
    <w:rsid w:val="00810012"/>
    <w:rsid w:val="00811DA9"/>
    <w:rsid w:val="00815DD9"/>
    <w:rsid w:val="008175B7"/>
    <w:rsid w:val="0082523D"/>
    <w:rsid w:val="008332D7"/>
    <w:rsid w:val="00837781"/>
    <w:rsid w:val="00841F25"/>
    <w:rsid w:val="00843E36"/>
    <w:rsid w:val="00856C63"/>
    <w:rsid w:val="0086393C"/>
    <w:rsid w:val="00864CB7"/>
    <w:rsid w:val="008776F2"/>
    <w:rsid w:val="00877DCA"/>
    <w:rsid w:val="008852D1"/>
    <w:rsid w:val="00885F61"/>
    <w:rsid w:val="008902CD"/>
    <w:rsid w:val="008905FD"/>
    <w:rsid w:val="00893811"/>
    <w:rsid w:val="00893A9A"/>
    <w:rsid w:val="008960B5"/>
    <w:rsid w:val="008A30D4"/>
    <w:rsid w:val="008A74BC"/>
    <w:rsid w:val="008A7D14"/>
    <w:rsid w:val="008B5F5D"/>
    <w:rsid w:val="008C0301"/>
    <w:rsid w:val="008C3AB5"/>
    <w:rsid w:val="008D0FD9"/>
    <w:rsid w:val="008E2D45"/>
    <w:rsid w:val="008F6E25"/>
    <w:rsid w:val="00900894"/>
    <w:rsid w:val="00910823"/>
    <w:rsid w:val="00914AEF"/>
    <w:rsid w:val="009175D1"/>
    <w:rsid w:val="009201E4"/>
    <w:rsid w:val="00931B4A"/>
    <w:rsid w:val="009323DB"/>
    <w:rsid w:val="00936E15"/>
    <w:rsid w:val="00945EF2"/>
    <w:rsid w:val="00961543"/>
    <w:rsid w:val="009620BE"/>
    <w:rsid w:val="0096511C"/>
    <w:rsid w:val="00970A0F"/>
    <w:rsid w:val="00971C13"/>
    <w:rsid w:val="00977D76"/>
    <w:rsid w:val="00982A97"/>
    <w:rsid w:val="00987AB9"/>
    <w:rsid w:val="00997E60"/>
    <w:rsid w:val="009A1789"/>
    <w:rsid w:val="009A262B"/>
    <w:rsid w:val="009B55E8"/>
    <w:rsid w:val="009C0760"/>
    <w:rsid w:val="009C0E33"/>
    <w:rsid w:val="009C1FC0"/>
    <w:rsid w:val="009E230A"/>
    <w:rsid w:val="009E74C7"/>
    <w:rsid w:val="009F157A"/>
    <w:rsid w:val="00A04529"/>
    <w:rsid w:val="00A06223"/>
    <w:rsid w:val="00A06EFC"/>
    <w:rsid w:val="00A1144F"/>
    <w:rsid w:val="00A12DF2"/>
    <w:rsid w:val="00A2387E"/>
    <w:rsid w:val="00A314F1"/>
    <w:rsid w:val="00A34945"/>
    <w:rsid w:val="00A41883"/>
    <w:rsid w:val="00A43D22"/>
    <w:rsid w:val="00A66028"/>
    <w:rsid w:val="00A71377"/>
    <w:rsid w:val="00A7441A"/>
    <w:rsid w:val="00AA24B6"/>
    <w:rsid w:val="00AA7066"/>
    <w:rsid w:val="00AB2ABE"/>
    <w:rsid w:val="00AB57EB"/>
    <w:rsid w:val="00AB6F35"/>
    <w:rsid w:val="00AC08DC"/>
    <w:rsid w:val="00AD088E"/>
    <w:rsid w:val="00AD3F3C"/>
    <w:rsid w:val="00AD461D"/>
    <w:rsid w:val="00AD6C25"/>
    <w:rsid w:val="00AD6CAA"/>
    <w:rsid w:val="00AF5444"/>
    <w:rsid w:val="00B041B8"/>
    <w:rsid w:val="00B105ED"/>
    <w:rsid w:val="00B136AF"/>
    <w:rsid w:val="00B201D8"/>
    <w:rsid w:val="00B2379A"/>
    <w:rsid w:val="00B34695"/>
    <w:rsid w:val="00B400A3"/>
    <w:rsid w:val="00B42AA7"/>
    <w:rsid w:val="00B442A0"/>
    <w:rsid w:val="00B45B16"/>
    <w:rsid w:val="00B46D66"/>
    <w:rsid w:val="00B46E38"/>
    <w:rsid w:val="00B52002"/>
    <w:rsid w:val="00B62F86"/>
    <w:rsid w:val="00B715A7"/>
    <w:rsid w:val="00B71ED3"/>
    <w:rsid w:val="00B8078D"/>
    <w:rsid w:val="00BA2311"/>
    <w:rsid w:val="00BA566D"/>
    <w:rsid w:val="00BB177D"/>
    <w:rsid w:val="00BB42C1"/>
    <w:rsid w:val="00BC029C"/>
    <w:rsid w:val="00BC7A70"/>
    <w:rsid w:val="00BD051B"/>
    <w:rsid w:val="00BE1931"/>
    <w:rsid w:val="00BE667A"/>
    <w:rsid w:val="00C333A2"/>
    <w:rsid w:val="00C33729"/>
    <w:rsid w:val="00C36C6E"/>
    <w:rsid w:val="00C37746"/>
    <w:rsid w:val="00C41511"/>
    <w:rsid w:val="00C523AF"/>
    <w:rsid w:val="00C5725A"/>
    <w:rsid w:val="00C64594"/>
    <w:rsid w:val="00C67673"/>
    <w:rsid w:val="00C70E38"/>
    <w:rsid w:val="00C73A54"/>
    <w:rsid w:val="00C750A8"/>
    <w:rsid w:val="00C813A5"/>
    <w:rsid w:val="00C82CDF"/>
    <w:rsid w:val="00C87AB8"/>
    <w:rsid w:val="00C934C0"/>
    <w:rsid w:val="00CA2C6E"/>
    <w:rsid w:val="00CB00B7"/>
    <w:rsid w:val="00CB1015"/>
    <w:rsid w:val="00CB32EF"/>
    <w:rsid w:val="00CB4339"/>
    <w:rsid w:val="00CB4ED9"/>
    <w:rsid w:val="00CC2A7E"/>
    <w:rsid w:val="00CC3814"/>
    <w:rsid w:val="00CC4B94"/>
    <w:rsid w:val="00CC533C"/>
    <w:rsid w:val="00CD03CF"/>
    <w:rsid w:val="00CD2E1C"/>
    <w:rsid w:val="00CD6046"/>
    <w:rsid w:val="00CD6E5C"/>
    <w:rsid w:val="00CE42B0"/>
    <w:rsid w:val="00CF17A1"/>
    <w:rsid w:val="00CF2DBA"/>
    <w:rsid w:val="00CF384D"/>
    <w:rsid w:val="00CF511A"/>
    <w:rsid w:val="00CF6BB3"/>
    <w:rsid w:val="00D027B6"/>
    <w:rsid w:val="00D03BAE"/>
    <w:rsid w:val="00D040A1"/>
    <w:rsid w:val="00D172B3"/>
    <w:rsid w:val="00D279BA"/>
    <w:rsid w:val="00D32E7C"/>
    <w:rsid w:val="00D37C41"/>
    <w:rsid w:val="00D414A3"/>
    <w:rsid w:val="00D45595"/>
    <w:rsid w:val="00D522DC"/>
    <w:rsid w:val="00D54E9E"/>
    <w:rsid w:val="00D77583"/>
    <w:rsid w:val="00D87E48"/>
    <w:rsid w:val="00DA37B8"/>
    <w:rsid w:val="00DA4AF9"/>
    <w:rsid w:val="00DB252B"/>
    <w:rsid w:val="00DB75AC"/>
    <w:rsid w:val="00DC22E2"/>
    <w:rsid w:val="00DC6952"/>
    <w:rsid w:val="00DD34E9"/>
    <w:rsid w:val="00DD4640"/>
    <w:rsid w:val="00DE074E"/>
    <w:rsid w:val="00DE469C"/>
    <w:rsid w:val="00DE4DF9"/>
    <w:rsid w:val="00E123F3"/>
    <w:rsid w:val="00E137A3"/>
    <w:rsid w:val="00E20CFC"/>
    <w:rsid w:val="00E22DD5"/>
    <w:rsid w:val="00E2565C"/>
    <w:rsid w:val="00E3710C"/>
    <w:rsid w:val="00E4328A"/>
    <w:rsid w:val="00E44C6E"/>
    <w:rsid w:val="00E47716"/>
    <w:rsid w:val="00E55278"/>
    <w:rsid w:val="00E55B06"/>
    <w:rsid w:val="00E619B4"/>
    <w:rsid w:val="00E6400C"/>
    <w:rsid w:val="00E6610D"/>
    <w:rsid w:val="00E853FC"/>
    <w:rsid w:val="00EA464A"/>
    <w:rsid w:val="00EB03C2"/>
    <w:rsid w:val="00EC6EEA"/>
    <w:rsid w:val="00ED380E"/>
    <w:rsid w:val="00ED446B"/>
    <w:rsid w:val="00ED6BF1"/>
    <w:rsid w:val="00ED7221"/>
    <w:rsid w:val="00EE7CD4"/>
    <w:rsid w:val="00EF3DD8"/>
    <w:rsid w:val="00EF7C00"/>
    <w:rsid w:val="00F00B2F"/>
    <w:rsid w:val="00F056F5"/>
    <w:rsid w:val="00F13963"/>
    <w:rsid w:val="00F155C8"/>
    <w:rsid w:val="00F173FF"/>
    <w:rsid w:val="00F22E4E"/>
    <w:rsid w:val="00F279E8"/>
    <w:rsid w:val="00F40437"/>
    <w:rsid w:val="00F45967"/>
    <w:rsid w:val="00F46368"/>
    <w:rsid w:val="00F4764A"/>
    <w:rsid w:val="00F57261"/>
    <w:rsid w:val="00F60765"/>
    <w:rsid w:val="00F62757"/>
    <w:rsid w:val="00F64525"/>
    <w:rsid w:val="00F77EC0"/>
    <w:rsid w:val="00FA27DC"/>
    <w:rsid w:val="00FA6303"/>
    <w:rsid w:val="00FB610A"/>
    <w:rsid w:val="00FB760A"/>
    <w:rsid w:val="00FC0A0F"/>
    <w:rsid w:val="00FC6D99"/>
    <w:rsid w:val="00FD3AEE"/>
    <w:rsid w:val="00FD5263"/>
    <w:rsid w:val="00FE30EC"/>
    <w:rsid w:val="00FF3827"/>
    <w:rsid w:val="00FF6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7CA39"/>
  <w15:chartTrackingRefBased/>
  <w15:docId w15:val="{B6355882-C3E2-495F-A6E8-34633402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4">
    <w:name w:val="heading 4"/>
    <w:basedOn w:val="Normal"/>
    <w:next w:val="Normal"/>
    <w:qFormat/>
    <w:pPr>
      <w:keepNext/>
      <w:spacing w:line="260" w:lineRule="atLeast"/>
      <w:jc w:val="both"/>
      <w:outlineLvl w:val="3"/>
    </w:pPr>
    <w:rPr>
      <w:szCs w:val="28"/>
      <w:u w:val="single"/>
      <w:lang w:eastAsia="en-US"/>
    </w:rPr>
  </w:style>
  <w:style w:type="paragraph" w:styleId="Titre7">
    <w:name w:val="heading 7"/>
    <w:basedOn w:val="Normal"/>
    <w:next w:val="Normal"/>
    <w:qFormat/>
    <w:pPr>
      <w:keepNext/>
      <w:outlineLvl w:val="6"/>
    </w:pPr>
    <w:rPr>
      <w:rFonts w:ascii="Garamond" w:hAnsi="Garamond"/>
      <w:sz w:val="26"/>
      <w:szCs w:val="26"/>
      <w:u w:val="single"/>
    </w:rPr>
  </w:style>
  <w:style w:type="paragraph" w:styleId="Titre8">
    <w:name w:val="heading 8"/>
    <w:basedOn w:val="Normal"/>
    <w:next w:val="Normal"/>
    <w:qFormat/>
    <w:pPr>
      <w:keepNext/>
      <w:spacing w:line="260" w:lineRule="atLeast"/>
      <w:jc w:val="center"/>
      <w:outlineLvl w:val="7"/>
    </w:pPr>
    <w:rPr>
      <w:sz w:val="22"/>
      <w:szCs w:val="20"/>
      <w:u w:val="single"/>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Textebrut">
    <w:name w:val="Plain Text"/>
    <w:basedOn w:val="Normal"/>
    <w:rPr>
      <w:rFonts w:ascii="Courier New" w:hAnsi="Courier New" w:cs="Courier New"/>
      <w:sz w:val="20"/>
      <w:szCs w:val="20"/>
    </w:rPr>
  </w:style>
  <w:style w:type="paragraph" w:customStyle="1" w:styleId="tiquettededocument">
    <w:name w:val="Étiquette de document"/>
    <w:basedOn w:val="Normal"/>
    <w:pPr>
      <w:keepNext/>
      <w:keepLines/>
      <w:spacing w:before="400" w:after="120" w:line="240" w:lineRule="atLeast"/>
      <w:ind w:left="-840"/>
    </w:pPr>
    <w:rPr>
      <w:rFonts w:ascii="Arial Black" w:hAnsi="Arial Black"/>
      <w:spacing w:val="-100"/>
      <w:kern w:val="28"/>
      <w:sz w:val="108"/>
      <w:szCs w:val="20"/>
    </w:rPr>
  </w:style>
  <w:style w:type="character" w:styleId="Accentuation">
    <w:name w:val="Emphasis"/>
    <w:qFormat/>
    <w:rPr>
      <w:rFonts w:ascii="Arial Black" w:hAnsi="Arial Black"/>
      <w:sz w:val="18"/>
    </w:rPr>
  </w:style>
  <w:style w:type="paragraph" w:styleId="En-ttedemessage">
    <w:name w:val="Message Header"/>
    <w:basedOn w:val="Corpsdetexte"/>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En-ttedemessagePremier">
    <w:name w:val="En-tête de message (Premier)"/>
    <w:basedOn w:val="En-ttedemessage"/>
    <w:next w:val="En-ttedemessage"/>
  </w:style>
  <w:style w:type="character" w:customStyle="1" w:styleId="En-ttedemessagetiquette">
    <w:name w:val="En-tête de message (Étiquette)"/>
    <w:rPr>
      <w:rFonts w:ascii="Arial Black" w:hAnsi="Arial Black"/>
      <w:sz w:val="18"/>
    </w:rPr>
  </w:style>
  <w:style w:type="paragraph" w:customStyle="1" w:styleId="En-ttedemessageDernier">
    <w:name w:val="En-tête de message (Dernier)"/>
    <w:basedOn w:val="En-ttedemessage"/>
    <w:next w:val="Corpsdetexte"/>
    <w:pPr>
      <w:pBdr>
        <w:bottom w:val="single" w:sz="6" w:space="19" w:color="auto"/>
        <w:between w:val="single" w:sz="6" w:space="19" w:color="auto"/>
      </w:pBdr>
      <w:tabs>
        <w:tab w:val="left" w:pos="1267"/>
        <w:tab w:val="left" w:pos="2938"/>
      </w:tabs>
      <w:spacing w:before="120" w:after="120"/>
      <w:ind w:left="0" w:firstLine="0"/>
    </w:pPr>
  </w:style>
  <w:style w:type="paragraph" w:styleId="Corpsdetexte">
    <w:name w:val="Body Text"/>
    <w:basedOn w:val="Normal"/>
    <w:pPr>
      <w:spacing w:after="120"/>
    </w:pPr>
  </w:style>
  <w:style w:type="character" w:styleId="Lienhypertexte">
    <w:name w:val="Hyperlink"/>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Signaturelectronique">
    <w:name w:val="E-mail Signature"/>
    <w:basedOn w:val="Normal"/>
  </w:style>
  <w:style w:type="character" w:styleId="lev">
    <w:name w:val="Strong"/>
    <w:qFormat/>
    <w:rPr>
      <w:b/>
      <w:bCs/>
    </w:rPr>
  </w:style>
  <w:style w:type="paragraph" w:styleId="NormalWeb">
    <w:name w:val="Normal (Web)"/>
    <w:basedOn w:val="Normal"/>
    <w:uiPriority w:val="99"/>
    <w:pPr>
      <w:spacing w:before="100" w:beforeAutospacing="1" w:after="100" w:afterAutospacing="1"/>
    </w:pPr>
  </w:style>
  <w:style w:type="paragraph" w:customStyle="1" w:styleId="ReportNumH1">
    <w:name w:val="Report Num H1"/>
    <w:basedOn w:val="Normal"/>
    <w:next w:val="Normal"/>
    <w:pPr>
      <w:keepNext/>
      <w:keepLines/>
      <w:pageBreakBefore/>
      <w:numPr>
        <w:numId w:val="12"/>
      </w:numPr>
      <w:spacing w:after="260"/>
      <w:outlineLvl w:val="0"/>
    </w:pPr>
    <w:rPr>
      <w:b/>
      <w:caps/>
      <w:sz w:val="28"/>
      <w:lang w:val="en-GB" w:eastAsia="en-US"/>
    </w:rPr>
  </w:style>
  <w:style w:type="paragraph" w:customStyle="1" w:styleId="ReportNumH2">
    <w:name w:val="Report Num H2"/>
    <w:basedOn w:val="Normal"/>
    <w:next w:val="Normal"/>
    <w:pPr>
      <w:keepNext/>
      <w:keepLines/>
      <w:numPr>
        <w:ilvl w:val="1"/>
        <w:numId w:val="12"/>
      </w:numPr>
      <w:spacing w:after="200"/>
      <w:outlineLvl w:val="1"/>
    </w:pPr>
    <w:rPr>
      <w:b/>
      <w:lang w:val="en-GB" w:eastAsia="en-US"/>
    </w:rPr>
  </w:style>
  <w:style w:type="paragraph" w:customStyle="1" w:styleId="ReportNumH3">
    <w:name w:val="Report Num H3"/>
    <w:basedOn w:val="Normal"/>
    <w:next w:val="Normal"/>
    <w:pPr>
      <w:keepNext/>
      <w:keepLines/>
      <w:numPr>
        <w:ilvl w:val="2"/>
        <w:numId w:val="12"/>
      </w:numPr>
      <w:spacing w:after="140"/>
      <w:outlineLvl w:val="2"/>
    </w:pPr>
    <w:rPr>
      <w:b/>
      <w:i/>
      <w:lang w:val="en-GB" w:eastAsia="en-US"/>
    </w:rPr>
  </w:style>
  <w:style w:type="paragraph" w:customStyle="1" w:styleId="ReportNumH4">
    <w:name w:val="Report Num H4"/>
    <w:basedOn w:val="Normal"/>
    <w:next w:val="Normal"/>
    <w:pPr>
      <w:keepNext/>
      <w:keepLines/>
      <w:numPr>
        <w:ilvl w:val="3"/>
        <w:numId w:val="12"/>
      </w:numPr>
      <w:tabs>
        <w:tab w:val="clear" w:pos="1440"/>
        <w:tab w:val="left" w:pos="1134"/>
      </w:tabs>
      <w:spacing w:after="140"/>
    </w:pPr>
    <w:rPr>
      <w:i/>
      <w:lang w:val="en-GB" w:eastAsia="en-US"/>
    </w:rPr>
  </w:style>
  <w:style w:type="paragraph" w:customStyle="1" w:styleId="ReportNumH5">
    <w:name w:val="Report Num H5"/>
    <w:basedOn w:val="Normal"/>
    <w:next w:val="Normal"/>
    <w:pPr>
      <w:keepNext/>
      <w:keepLines/>
      <w:numPr>
        <w:ilvl w:val="4"/>
        <w:numId w:val="12"/>
      </w:numPr>
      <w:tabs>
        <w:tab w:val="clear" w:pos="1800"/>
        <w:tab w:val="left" w:pos="1276"/>
      </w:tabs>
      <w:spacing w:after="140"/>
    </w:pPr>
    <w:rPr>
      <w:b/>
      <w:sz w:val="22"/>
      <w:lang w:val="en-GB" w:eastAsia="en-US"/>
    </w:rPr>
  </w:style>
  <w:style w:type="paragraph" w:customStyle="1" w:styleId="ReportNumH6">
    <w:name w:val="Report Num H6"/>
    <w:basedOn w:val="Normal"/>
    <w:next w:val="Normal"/>
    <w:pPr>
      <w:keepNext/>
      <w:keepLines/>
      <w:numPr>
        <w:ilvl w:val="5"/>
        <w:numId w:val="12"/>
      </w:numPr>
      <w:tabs>
        <w:tab w:val="clear" w:pos="2160"/>
        <w:tab w:val="left" w:pos="1418"/>
      </w:tabs>
      <w:spacing w:after="140"/>
    </w:pPr>
    <w:rPr>
      <w:b/>
      <w:i/>
      <w:sz w:val="22"/>
      <w:lang w:val="en-GB" w:eastAsia="en-US"/>
    </w:rPr>
  </w:style>
  <w:style w:type="paragraph" w:customStyle="1" w:styleId="ReportNumH7">
    <w:name w:val="Report Num H7"/>
    <w:basedOn w:val="Normal"/>
    <w:next w:val="Normal"/>
    <w:pPr>
      <w:keepNext/>
      <w:keepLines/>
      <w:numPr>
        <w:ilvl w:val="6"/>
        <w:numId w:val="12"/>
      </w:numPr>
      <w:tabs>
        <w:tab w:val="clear" w:pos="2520"/>
        <w:tab w:val="left" w:pos="1559"/>
      </w:tabs>
      <w:spacing w:after="140"/>
    </w:pPr>
    <w:rPr>
      <w:i/>
      <w:sz w:val="22"/>
      <w:lang w:val="en-GB" w:eastAsia="en-US"/>
    </w:rPr>
  </w:style>
  <w:style w:type="paragraph" w:customStyle="1" w:styleId="ReportNumH8">
    <w:name w:val="Report Num H8"/>
    <w:basedOn w:val="Normal"/>
    <w:next w:val="Normal"/>
    <w:pPr>
      <w:keepNext/>
      <w:keepLines/>
      <w:numPr>
        <w:ilvl w:val="7"/>
        <w:numId w:val="12"/>
      </w:numPr>
      <w:tabs>
        <w:tab w:val="clear" w:pos="2880"/>
        <w:tab w:val="left" w:pos="1701"/>
      </w:tabs>
      <w:spacing w:after="140"/>
    </w:pPr>
    <w:rPr>
      <w:sz w:val="22"/>
      <w:lang w:val="en-GB" w:eastAsia="en-US"/>
    </w:rPr>
  </w:style>
  <w:style w:type="paragraph" w:styleId="Lgende">
    <w:name w:val="caption"/>
    <w:basedOn w:val="Normal"/>
    <w:next w:val="Normal"/>
    <w:qFormat/>
    <w:pPr>
      <w:spacing w:line="260" w:lineRule="atLeast"/>
      <w:jc w:val="both"/>
    </w:pPr>
    <w:rPr>
      <w:szCs w:val="28"/>
      <w:u w:val="single"/>
      <w:lang w:eastAsia="en-US"/>
    </w:rPr>
  </w:style>
  <w:style w:type="paragraph" w:styleId="Titre">
    <w:name w:val="Title"/>
    <w:basedOn w:val="Normal"/>
    <w:qFormat/>
    <w:pPr>
      <w:jc w:val="center"/>
    </w:pPr>
    <w:rPr>
      <w:rFonts w:ascii="Garamond" w:hAnsi="Garamond"/>
      <w:b/>
      <w:bCs/>
      <w:smallCaps/>
      <w:sz w:val="28"/>
      <w:szCs w:val="32"/>
      <w:u w:val="single"/>
    </w:rPr>
  </w:style>
  <w:style w:type="paragraph" w:customStyle="1" w:styleId="StrictlyPrivateandConfidential">
    <w:name w:val="Strictly Private and Confidential"/>
    <w:basedOn w:val="Normal"/>
    <w:next w:val="Normal"/>
    <w:pPr>
      <w:spacing w:before="2480" w:after="320" w:line="260" w:lineRule="atLeast"/>
      <w:jc w:val="both"/>
    </w:pPr>
    <w:rPr>
      <w:rFonts w:ascii="BakerSignet" w:hAnsi="BakerSignet"/>
      <w:sz w:val="22"/>
      <w:szCs w:val="20"/>
      <w:lang w:val="en-GB" w:eastAsia="en-US"/>
    </w:rPr>
  </w:style>
  <w:style w:type="paragraph" w:styleId="Sous-titre">
    <w:name w:val="Subtitle"/>
    <w:basedOn w:val="Normal"/>
    <w:qFormat/>
    <w:pPr>
      <w:jc w:val="center"/>
    </w:pPr>
    <w:rPr>
      <w:rFonts w:ascii="Garamond" w:hAnsi="Garamond"/>
      <w:sz w:val="28"/>
    </w:rPr>
  </w:style>
  <w:style w:type="paragraph" w:styleId="Paragraphedeliste">
    <w:name w:val="List Paragraph"/>
    <w:basedOn w:val="Normal"/>
    <w:qFormat/>
    <w:rsid w:val="001E665D"/>
    <w:pPr>
      <w:ind w:left="720" w:right="181"/>
      <w:contextualSpacing/>
    </w:pPr>
  </w:style>
  <w:style w:type="table" w:styleId="Grilledutableau">
    <w:name w:val="Table Grid"/>
    <w:basedOn w:val="TableauNormal"/>
    <w:rsid w:val="00A4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2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8233">
      <w:bodyDiv w:val="1"/>
      <w:marLeft w:val="0"/>
      <w:marRight w:val="0"/>
      <w:marTop w:val="0"/>
      <w:marBottom w:val="0"/>
      <w:divBdr>
        <w:top w:val="none" w:sz="0" w:space="0" w:color="auto"/>
        <w:left w:val="none" w:sz="0" w:space="0" w:color="auto"/>
        <w:bottom w:val="none" w:sz="0" w:space="0" w:color="auto"/>
        <w:right w:val="none" w:sz="0" w:space="0" w:color="auto"/>
      </w:divBdr>
    </w:div>
    <w:div w:id="2092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7037-A7F4-4FC6-A651-E9F349FD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804</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5383</CharactersWithSpaces>
  <SharedDoc>false</SharedDoc>
  <HLinks>
    <vt:vector size="12" baseType="variant">
      <vt:variant>
        <vt:i4>7864395</vt:i4>
      </vt:variant>
      <vt:variant>
        <vt:i4>3</vt:i4>
      </vt:variant>
      <vt:variant>
        <vt:i4>0</vt:i4>
      </vt:variant>
      <vt:variant>
        <vt:i4>5</vt:i4>
      </vt:variant>
      <vt:variant>
        <vt:lpwstr>mailto:gary.martins@inextenso-finance.fr</vt:lpwstr>
      </vt:variant>
      <vt:variant>
        <vt:lpwstr/>
      </vt:variant>
      <vt:variant>
        <vt:i4>2752517</vt:i4>
      </vt:variant>
      <vt:variant>
        <vt:i4>0</vt:i4>
      </vt:variant>
      <vt:variant>
        <vt:i4>0</vt:i4>
      </vt:variant>
      <vt:variant>
        <vt:i4>5</vt:i4>
      </vt:variant>
      <vt:variant>
        <vt:lpwstr>mailto:marc.sabate@inextenso-finance.fr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DELAS Joris (FR - IE Lyon - Transmission)</dc:creator>
  <cp:keywords/>
  <cp:lastModifiedBy>William Balay</cp:lastModifiedBy>
  <cp:revision>33</cp:revision>
  <cp:lastPrinted>2021-12-06T14:53:00Z</cp:lastPrinted>
  <dcterms:created xsi:type="dcterms:W3CDTF">2022-01-19T10:35:00Z</dcterms:created>
  <dcterms:modified xsi:type="dcterms:W3CDTF">2026-01-22T13:39:00Z</dcterms:modified>
</cp:coreProperties>
</file>